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B2C46" w:rsidRPr="00DD62B8" w:rsidTr="00CD0B47">
        <w:trPr>
          <w:cantSplit/>
          <w:trHeight w:val="31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D0B47" w:rsidRPr="004C34F9" w:rsidRDefault="005B2C46" w:rsidP="00F7529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34F9">
              <w:rPr>
                <w:b/>
                <w:sz w:val="24"/>
                <w:szCs w:val="24"/>
              </w:rPr>
              <w:t xml:space="preserve">ДОГОВОР ЭНЕРГОСНАБЖЕНИЯ </w:t>
            </w:r>
            <w:r w:rsidR="00CD0B47" w:rsidRPr="004C34F9">
              <w:rPr>
                <w:b/>
                <w:sz w:val="24"/>
                <w:szCs w:val="24"/>
              </w:rPr>
              <w:t xml:space="preserve">№ </w:t>
            </w:r>
            <w:r w:rsidR="00DD62B8" w:rsidRPr="004C34F9">
              <w:rPr>
                <w:b/>
                <w:sz w:val="24"/>
                <w:szCs w:val="24"/>
              </w:rPr>
              <w:t xml:space="preserve">  </w:t>
            </w:r>
            <w:r w:rsidR="00CD0B47" w:rsidRPr="004C34F9">
              <w:rPr>
                <w:b/>
                <w:sz w:val="24"/>
                <w:szCs w:val="24"/>
              </w:rPr>
              <w:t>ЭНС</w:t>
            </w:r>
          </w:p>
          <w:p w:rsidR="005B2C46" w:rsidRPr="004C34F9" w:rsidRDefault="005B2C46" w:rsidP="00CD0B47">
            <w:pPr>
              <w:pStyle w:val="4"/>
              <w:ind w:firstLine="709"/>
              <w:rPr>
                <w:szCs w:val="24"/>
              </w:rPr>
            </w:pPr>
          </w:p>
        </w:tc>
      </w:tr>
    </w:tbl>
    <w:p w:rsidR="00980864" w:rsidRPr="00DD62B8" w:rsidRDefault="00980864" w:rsidP="001319BE">
      <w:pPr>
        <w:rPr>
          <w:sz w:val="24"/>
          <w:szCs w:val="24"/>
        </w:rPr>
      </w:pPr>
    </w:p>
    <w:p w:rsidR="00365EA3" w:rsidRPr="00DD62B8" w:rsidRDefault="00365EA3" w:rsidP="008C64C8">
      <w:pPr>
        <w:rPr>
          <w:sz w:val="24"/>
          <w:szCs w:val="24"/>
        </w:rPr>
      </w:pPr>
      <w:r w:rsidRPr="00DD62B8">
        <w:rPr>
          <w:sz w:val="24"/>
          <w:szCs w:val="24"/>
        </w:rPr>
        <w:t xml:space="preserve">г. </w:t>
      </w:r>
      <w:r w:rsidR="009E14A7" w:rsidRPr="00DD62B8">
        <w:rPr>
          <w:sz w:val="24"/>
          <w:szCs w:val="24"/>
        </w:rPr>
        <w:t xml:space="preserve">Казань </w:t>
      </w:r>
      <w:r w:rsidRPr="00DD62B8">
        <w:rPr>
          <w:sz w:val="24"/>
          <w:szCs w:val="24"/>
        </w:rPr>
        <w:tab/>
      </w:r>
      <w:r w:rsidR="00F90A1F" w:rsidRPr="00DD62B8">
        <w:rPr>
          <w:sz w:val="24"/>
          <w:szCs w:val="24"/>
        </w:rPr>
        <w:t xml:space="preserve">                                 </w:t>
      </w:r>
      <w:r w:rsidRPr="00DD62B8">
        <w:rPr>
          <w:sz w:val="24"/>
          <w:szCs w:val="24"/>
        </w:rPr>
        <w:tab/>
      </w:r>
      <w:r w:rsidRPr="00DD62B8">
        <w:rPr>
          <w:sz w:val="24"/>
          <w:szCs w:val="24"/>
        </w:rPr>
        <w:tab/>
      </w:r>
      <w:r w:rsidRPr="00DD62B8">
        <w:rPr>
          <w:sz w:val="24"/>
          <w:szCs w:val="24"/>
        </w:rPr>
        <w:tab/>
      </w:r>
      <w:r w:rsidR="00F802EC" w:rsidRPr="00DD62B8">
        <w:rPr>
          <w:sz w:val="24"/>
          <w:szCs w:val="24"/>
        </w:rPr>
        <w:tab/>
      </w:r>
      <w:r w:rsidR="00F90A1F" w:rsidRPr="00DD62B8">
        <w:rPr>
          <w:sz w:val="24"/>
          <w:szCs w:val="24"/>
        </w:rPr>
        <w:t xml:space="preserve"> </w:t>
      </w:r>
      <w:r w:rsidR="00174933" w:rsidRPr="00DD62B8">
        <w:rPr>
          <w:sz w:val="24"/>
          <w:szCs w:val="24"/>
        </w:rPr>
        <w:t xml:space="preserve">    </w:t>
      </w:r>
      <w:r w:rsidR="00483D1E" w:rsidRPr="00DD62B8">
        <w:rPr>
          <w:sz w:val="24"/>
          <w:szCs w:val="24"/>
        </w:rPr>
        <w:t xml:space="preserve">     </w:t>
      </w:r>
      <w:r w:rsidR="00DD62B8" w:rsidRPr="00DD62B8">
        <w:rPr>
          <w:sz w:val="24"/>
          <w:szCs w:val="24"/>
        </w:rPr>
        <w:t xml:space="preserve"> </w:t>
      </w:r>
      <w:r w:rsidR="00483D1E" w:rsidRPr="00DD62B8">
        <w:rPr>
          <w:sz w:val="24"/>
          <w:szCs w:val="24"/>
        </w:rPr>
        <w:t xml:space="preserve"> </w:t>
      </w:r>
      <w:r w:rsidR="008C64C8" w:rsidRPr="00DD62B8">
        <w:rPr>
          <w:sz w:val="24"/>
          <w:szCs w:val="24"/>
        </w:rPr>
        <w:tab/>
      </w:r>
      <w:r w:rsidR="0015346C" w:rsidRPr="00DD62B8">
        <w:rPr>
          <w:sz w:val="24"/>
          <w:szCs w:val="24"/>
        </w:rPr>
        <w:t xml:space="preserve">      </w:t>
      </w:r>
      <w:r w:rsidR="00174933" w:rsidRPr="00DD62B8">
        <w:rPr>
          <w:sz w:val="24"/>
          <w:szCs w:val="24"/>
        </w:rPr>
        <w:t>«___» ___________</w:t>
      </w:r>
      <w:r w:rsidR="009A0AD0" w:rsidRPr="00DD62B8">
        <w:rPr>
          <w:sz w:val="24"/>
          <w:szCs w:val="24"/>
        </w:rPr>
        <w:t xml:space="preserve"> </w:t>
      </w:r>
      <w:r w:rsidR="00F90A1F" w:rsidRPr="00DD62B8">
        <w:rPr>
          <w:sz w:val="24"/>
          <w:szCs w:val="24"/>
        </w:rPr>
        <w:t xml:space="preserve"> </w:t>
      </w:r>
      <w:r w:rsidRPr="00DD62B8">
        <w:rPr>
          <w:sz w:val="24"/>
          <w:szCs w:val="24"/>
        </w:rPr>
        <w:t>20</w:t>
      </w:r>
      <w:r w:rsidR="00F90A1F" w:rsidRPr="00DD62B8">
        <w:rPr>
          <w:sz w:val="24"/>
          <w:szCs w:val="24"/>
        </w:rPr>
        <w:t>1</w:t>
      </w:r>
      <w:r w:rsidR="00DD62B8" w:rsidRPr="00DD62B8">
        <w:rPr>
          <w:sz w:val="24"/>
          <w:szCs w:val="24"/>
        </w:rPr>
        <w:t>__</w:t>
      </w:r>
      <w:r w:rsidR="00F90A1F" w:rsidRPr="00DD62B8">
        <w:rPr>
          <w:sz w:val="24"/>
          <w:szCs w:val="24"/>
        </w:rPr>
        <w:t xml:space="preserve"> </w:t>
      </w:r>
      <w:r w:rsidRPr="00DD62B8">
        <w:rPr>
          <w:sz w:val="24"/>
          <w:szCs w:val="24"/>
        </w:rPr>
        <w:t xml:space="preserve"> г.</w:t>
      </w:r>
    </w:p>
    <w:p w:rsidR="00365EA3" w:rsidRPr="00DD62B8" w:rsidRDefault="00365EA3" w:rsidP="008C64C8">
      <w:pPr>
        <w:rPr>
          <w:sz w:val="24"/>
          <w:szCs w:val="24"/>
        </w:rPr>
      </w:pPr>
    </w:p>
    <w:p w:rsidR="00483D1E" w:rsidRPr="00775A07" w:rsidRDefault="00775A07" w:rsidP="00A55F06">
      <w:pPr>
        <w:ind w:firstLine="708"/>
        <w:jc w:val="both"/>
        <w:rPr>
          <w:sz w:val="24"/>
          <w:szCs w:val="24"/>
        </w:rPr>
      </w:pPr>
      <w:r w:rsidRPr="00AA24E9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AA24E9">
        <w:rPr>
          <w:b/>
          <w:sz w:val="24"/>
          <w:szCs w:val="24"/>
        </w:rPr>
        <w:t>Энергопоставки</w:t>
      </w:r>
      <w:proofErr w:type="spellEnd"/>
      <w:r w:rsidRPr="00AA24E9">
        <w:rPr>
          <w:b/>
          <w:sz w:val="24"/>
          <w:szCs w:val="24"/>
        </w:rPr>
        <w:t>»,</w:t>
      </w:r>
      <w:r w:rsidRPr="00775A07">
        <w:rPr>
          <w:sz w:val="24"/>
          <w:szCs w:val="24"/>
        </w:rPr>
        <w:t xml:space="preserve"> именуемое в дальнейшем «</w:t>
      </w:r>
      <w:proofErr w:type="spellStart"/>
      <w:r w:rsidRPr="00775A07">
        <w:rPr>
          <w:sz w:val="24"/>
          <w:szCs w:val="24"/>
        </w:rPr>
        <w:t>Энергосбытовая</w:t>
      </w:r>
      <w:proofErr w:type="spellEnd"/>
      <w:r w:rsidRPr="00775A07">
        <w:rPr>
          <w:sz w:val="24"/>
          <w:szCs w:val="24"/>
        </w:rPr>
        <w:t xml:space="preserve"> организация» («ЭСО»), в лице директора</w:t>
      </w:r>
      <w:r w:rsidR="00D85AAA">
        <w:rPr>
          <w:sz w:val="24"/>
          <w:szCs w:val="24"/>
        </w:rPr>
        <w:t xml:space="preserve"> </w:t>
      </w:r>
      <w:proofErr w:type="spellStart"/>
      <w:r w:rsidR="00D85AAA">
        <w:rPr>
          <w:sz w:val="24"/>
          <w:szCs w:val="24"/>
        </w:rPr>
        <w:t>Зиганшина</w:t>
      </w:r>
      <w:proofErr w:type="spellEnd"/>
      <w:r w:rsidR="00D85AAA">
        <w:rPr>
          <w:sz w:val="24"/>
          <w:szCs w:val="24"/>
        </w:rPr>
        <w:t xml:space="preserve"> Рушана </w:t>
      </w:r>
      <w:proofErr w:type="spellStart"/>
      <w:r w:rsidR="00D85AAA">
        <w:rPr>
          <w:sz w:val="24"/>
          <w:szCs w:val="24"/>
        </w:rPr>
        <w:t>Анасовича</w:t>
      </w:r>
      <w:proofErr w:type="spellEnd"/>
      <w:r w:rsidRPr="00775A07">
        <w:rPr>
          <w:sz w:val="24"/>
          <w:szCs w:val="24"/>
        </w:rPr>
        <w:t>, действующей на основании Устава, с одной стороны,</w:t>
      </w:r>
      <w:r w:rsidR="00CF2306" w:rsidRPr="00775A07">
        <w:rPr>
          <w:sz w:val="24"/>
          <w:szCs w:val="24"/>
        </w:rPr>
        <w:t xml:space="preserve"> </w:t>
      </w:r>
      <w:r w:rsidR="00483D1E" w:rsidRPr="00775A07">
        <w:rPr>
          <w:sz w:val="24"/>
          <w:szCs w:val="24"/>
        </w:rPr>
        <w:t>и</w:t>
      </w:r>
    </w:p>
    <w:p w:rsidR="007939DC" w:rsidRPr="00C53824" w:rsidRDefault="00FA3694" w:rsidP="007939DC">
      <w:pPr>
        <w:ind w:firstLine="708"/>
        <w:jc w:val="both"/>
        <w:rPr>
          <w:sz w:val="24"/>
          <w:szCs w:val="24"/>
        </w:rPr>
      </w:pPr>
      <w:proofErr w:type="gramStart"/>
      <w:r w:rsidRPr="00AA24E9">
        <w:rPr>
          <w:b/>
          <w:sz w:val="24"/>
          <w:szCs w:val="24"/>
        </w:rPr>
        <w:t xml:space="preserve">,  </w:t>
      </w:r>
      <w:r w:rsidRPr="00C53824">
        <w:rPr>
          <w:sz w:val="24"/>
          <w:szCs w:val="24"/>
        </w:rPr>
        <w:t xml:space="preserve">именуемое в дальнейшем «Абонент», в лице </w:t>
      </w:r>
      <w:r w:rsidR="00506278">
        <w:rPr>
          <w:sz w:val="24"/>
          <w:szCs w:val="24"/>
        </w:rPr>
        <w:t>директора</w:t>
      </w:r>
      <w:r w:rsidRPr="00C53824">
        <w:rPr>
          <w:sz w:val="24"/>
          <w:szCs w:val="24"/>
        </w:rPr>
        <w:t xml:space="preserve">, действующего на основании </w:t>
      </w:r>
      <w:r w:rsidR="00506278">
        <w:rPr>
          <w:sz w:val="24"/>
          <w:szCs w:val="24"/>
        </w:rPr>
        <w:t>Устава</w:t>
      </w:r>
      <w:r w:rsidR="007939DC" w:rsidRPr="00C53824">
        <w:rPr>
          <w:sz w:val="24"/>
          <w:szCs w:val="24"/>
        </w:rPr>
        <w:t>, с другой стороны, совместно именуемые в дальнейшем «Стороны», заключили настоящий Договор энергоснабжения (далее – Договор) о нижеследующем:</w:t>
      </w:r>
      <w:proofErr w:type="gramEnd"/>
    </w:p>
    <w:p w:rsidR="00585700" w:rsidRPr="00255655" w:rsidRDefault="00585700" w:rsidP="00585700">
      <w:pPr>
        <w:ind w:firstLine="709"/>
        <w:jc w:val="both"/>
        <w:rPr>
          <w:color w:val="FF0000"/>
          <w:sz w:val="24"/>
          <w:szCs w:val="24"/>
        </w:rPr>
      </w:pPr>
    </w:p>
    <w:p w:rsidR="00585700" w:rsidRDefault="00585700" w:rsidP="00421E0C">
      <w:pPr>
        <w:ind w:firstLine="709"/>
        <w:jc w:val="center"/>
        <w:rPr>
          <w:b/>
          <w:sz w:val="24"/>
          <w:szCs w:val="24"/>
        </w:rPr>
      </w:pPr>
      <w:r w:rsidRPr="00733B0D">
        <w:rPr>
          <w:b/>
          <w:sz w:val="24"/>
          <w:szCs w:val="24"/>
        </w:rPr>
        <w:t>1. ПРЕДМЕТ ДОГОВОРА</w:t>
      </w:r>
    </w:p>
    <w:p w:rsidR="00585700" w:rsidRPr="00733B0D" w:rsidRDefault="001319BE" w:rsidP="001319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85700" w:rsidRPr="00733B0D">
        <w:rPr>
          <w:sz w:val="24"/>
          <w:szCs w:val="24"/>
        </w:rPr>
        <w:t>1.1.</w:t>
      </w:r>
      <w:r w:rsidR="00585700" w:rsidRPr="00733B0D">
        <w:rPr>
          <w:sz w:val="24"/>
          <w:szCs w:val="24"/>
        </w:rPr>
        <w:tab/>
        <w:t xml:space="preserve">В соответствии с настоящим договором </w:t>
      </w:r>
      <w:proofErr w:type="spellStart"/>
      <w:r w:rsidR="00585700"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сбытовая</w:t>
      </w:r>
      <w:proofErr w:type="spellEnd"/>
      <w:r w:rsidR="00585700" w:rsidRPr="00733B0D">
        <w:rPr>
          <w:sz w:val="24"/>
          <w:szCs w:val="24"/>
        </w:rPr>
        <w:t xml:space="preserve"> организация обязуется подавать Абоненту через присоединенную сеть электрическую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электроэнергии.</w:t>
      </w:r>
    </w:p>
    <w:p w:rsidR="00585700" w:rsidRPr="00733B0D" w:rsidRDefault="00585700" w:rsidP="00506278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1.2.</w:t>
      </w:r>
      <w:r w:rsidRPr="00733B0D">
        <w:rPr>
          <w:sz w:val="24"/>
          <w:szCs w:val="24"/>
        </w:rPr>
        <w:tab/>
      </w:r>
      <w:proofErr w:type="spellStart"/>
      <w:r w:rsidR="00541929" w:rsidRPr="00733B0D">
        <w:rPr>
          <w:sz w:val="24"/>
          <w:szCs w:val="24"/>
        </w:rPr>
        <w:t>Энергопринимающ</w:t>
      </w:r>
      <w:r w:rsidR="00974834" w:rsidRPr="00733B0D">
        <w:rPr>
          <w:sz w:val="24"/>
          <w:szCs w:val="24"/>
        </w:rPr>
        <w:t>ая</w:t>
      </w:r>
      <w:proofErr w:type="spellEnd"/>
      <w:r w:rsidR="00541929" w:rsidRPr="00733B0D">
        <w:rPr>
          <w:sz w:val="24"/>
          <w:szCs w:val="24"/>
        </w:rPr>
        <w:t xml:space="preserve"> установк</w:t>
      </w:r>
      <w:r w:rsidR="00974834" w:rsidRPr="00733B0D">
        <w:rPr>
          <w:sz w:val="24"/>
          <w:szCs w:val="24"/>
        </w:rPr>
        <w:t>а</w:t>
      </w:r>
      <w:r w:rsidR="00541929" w:rsidRPr="00733B0D">
        <w:rPr>
          <w:sz w:val="24"/>
          <w:szCs w:val="24"/>
        </w:rPr>
        <w:t xml:space="preserve"> Абонента</w:t>
      </w:r>
      <w:r w:rsidR="00506278">
        <w:rPr>
          <w:sz w:val="24"/>
          <w:szCs w:val="24"/>
        </w:rPr>
        <w:t xml:space="preserve">, </w:t>
      </w:r>
      <w:r w:rsidR="00541929" w:rsidRPr="00733B0D">
        <w:rPr>
          <w:sz w:val="24"/>
          <w:szCs w:val="24"/>
        </w:rPr>
        <w:t>в целях обеспечения электрической энергии котор</w:t>
      </w:r>
      <w:r w:rsidR="00974834" w:rsidRPr="00733B0D">
        <w:rPr>
          <w:sz w:val="24"/>
          <w:szCs w:val="24"/>
        </w:rPr>
        <w:t>ой</w:t>
      </w:r>
      <w:r w:rsidR="00541929" w:rsidRPr="00733B0D">
        <w:rPr>
          <w:sz w:val="24"/>
          <w:szCs w:val="24"/>
        </w:rPr>
        <w:t xml:space="preserve"> заключен данный договор, расположен</w:t>
      </w:r>
      <w:r w:rsidR="00974834" w:rsidRPr="00733B0D">
        <w:rPr>
          <w:sz w:val="24"/>
          <w:szCs w:val="24"/>
        </w:rPr>
        <w:t>а</w:t>
      </w:r>
      <w:r w:rsidR="00541929" w:rsidRPr="00733B0D">
        <w:rPr>
          <w:sz w:val="24"/>
          <w:szCs w:val="24"/>
        </w:rPr>
        <w:t xml:space="preserve"> по адресу</w:t>
      </w:r>
      <w:r w:rsidR="0058672B" w:rsidRPr="00733B0D">
        <w:rPr>
          <w:sz w:val="24"/>
          <w:szCs w:val="24"/>
        </w:rPr>
        <w:t>:</w:t>
      </w:r>
      <w:proofErr w:type="gramStart"/>
      <w:r w:rsidR="00634992">
        <w:rPr>
          <w:sz w:val="24"/>
          <w:szCs w:val="24"/>
        </w:rPr>
        <w:t xml:space="preserve">                                                          </w:t>
      </w:r>
      <w:r w:rsidR="00506278">
        <w:rPr>
          <w:sz w:val="24"/>
          <w:szCs w:val="24"/>
        </w:rPr>
        <w:t>.</w:t>
      </w:r>
      <w:proofErr w:type="gramEnd"/>
      <w:r w:rsidR="00901133">
        <w:rPr>
          <w:sz w:val="24"/>
          <w:szCs w:val="24"/>
        </w:rPr>
        <w:t xml:space="preserve"> </w:t>
      </w:r>
      <w:r w:rsidRPr="00733B0D">
        <w:rPr>
          <w:sz w:val="24"/>
          <w:szCs w:val="24"/>
        </w:rPr>
        <w:t xml:space="preserve">В своих отношениях по настоящему договору стороны руководствуются Гражданским Кодексом РФ, Федеральным законом ФЗ-35 «Об </w:t>
      </w:r>
      <w:r w:rsidR="00D85AAA">
        <w:rPr>
          <w:sz w:val="24"/>
          <w:szCs w:val="24"/>
        </w:rPr>
        <w:t>электро</w:t>
      </w:r>
      <w:r w:rsidRPr="00733B0D">
        <w:rPr>
          <w:sz w:val="24"/>
          <w:szCs w:val="24"/>
        </w:rPr>
        <w:t xml:space="preserve">энергетике», </w:t>
      </w:r>
      <w:hyperlink r:id="rId8" w:history="1">
        <w:r w:rsidR="00267D25" w:rsidRPr="00733B0D">
          <w:rPr>
            <w:sz w:val="24"/>
            <w:szCs w:val="24"/>
          </w:rPr>
          <w:t>Постановлени</w:t>
        </w:r>
        <w:r w:rsidR="00C15C68" w:rsidRPr="00733B0D">
          <w:rPr>
            <w:sz w:val="24"/>
            <w:szCs w:val="24"/>
          </w:rPr>
          <w:t>ями</w:t>
        </w:r>
        <w:r w:rsidR="00267D25" w:rsidRPr="00733B0D">
          <w:rPr>
            <w:sz w:val="24"/>
            <w:szCs w:val="24"/>
          </w:rPr>
          <w:t xml:space="preserve"> Правительства РФ №</w:t>
        </w:r>
        <w:r w:rsidR="00614FDF">
          <w:rPr>
            <w:sz w:val="24"/>
            <w:szCs w:val="24"/>
          </w:rPr>
          <w:t xml:space="preserve"> </w:t>
        </w:r>
        <w:r w:rsidR="00267D25" w:rsidRPr="00733B0D">
          <w:rPr>
            <w:sz w:val="24"/>
            <w:szCs w:val="24"/>
          </w:rPr>
          <w:t>861</w:t>
        </w:r>
      </w:hyperlink>
      <w:r w:rsidR="00267D25" w:rsidRPr="00733B0D">
        <w:rPr>
          <w:sz w:val="24"/>
          <w:szCs w:val="24"/>
        </w:rPr>
        <w:t> от 27 декабря 2004 г.,</w:t>
      </w:r>
      <w:r w:rsidR="00C15C68" w:rsidRPr="00733B0D">
        <w:rPr>
          <w:sz w:val="24"/>
          <w:szCs w:val="24"/>
        </w:rPr>
        <w:t xml:space="preserve"> </w:t>
      </w:r>
      <w:hyperlink r:id="rId9" w:history="1">
        <w:r w:rsidR="00C15C68" w:rsidRPr="00733B0D">
          <w:rPr>
            <w:sz w:val="24"/>
            <w:szCs w:val="24"/>
          </w:rPr>
          <w:t xml:space="preserve"> №442</w:t>
        </w:r>
      </w:hyperlink>
      <w:r w:rsidR="00C15C68" w:rsidRPr="00733B0D">
        <w:rPr>
          <w:sz w:val="24"/>
          <w:szCs w:val="24"/>
        </w:rPr>
        <w:t xml:space="preserve"> от 4 мая 2012 г.,  N 1178 от </w:t>
      </w:r>
      <w:r w:rsidR="003A43FF">
        <w:rPr>
          <w:sz w:val="24"/>
          <w:szCs w:val="24"/>
        </w:rPr>
        <w:t>2</w:t>
      </w:r>
      <w:r w:rsidR="00C15C68" w:rsidRPr="00733B0D">
        <w:rPr>
          <w:sz w:val="24"/>
          <w:szCs w:val="24"/>
        </w:rPr>
        <w:t>9.1</w:t>
      </w:r>
      <w:r w:rsidR="003A43FF">
        <w:rPr>
          <w:sz w:val="24"/>
          <w:szCs w:val="24"/>
        </w:rPr>
        <w:t>2</w:t>
      </w:r>
      <w:r w:rsidR="00C15C68" w:rsidRPr="00733B0D">
        <w:rPr>
          <w:sz w:val="24"/>
          <w:szCs w:val="24"/>
        </w:rPr>
        <w:t>.201</w:t>
      </w:r>
      <w:r w:rsidR="003A43FF">
        <w:rPr>
          <w:sz w:val="24"/>
          <w:szCs w:val="24"/>
        </w:rPr>
        <w:t>1</w:t>
      </w:r>
      <w:r w:rsidR="00C15C68" w:rsidRPr="00733B0D">
        <w:rPr>
          <w:sz w:val="24"/>
          <w:szCs w:val="24"/>
        </w:rPr>
        <w:t xml:space="preserve">г., </w:t>
      </w:r>
      <w:r w:rsidR="00CB3E01">
        <w:rPr>
          <w:sz w:val="24"/>
          <w:szCs w:val="24"/>
        </w:rPr>
        <w:t xml:space="preserve">и </w:t>
      </w:r>
      <w:r w:rsidRPr="00733B0D">
        <w:rPr>
          <w:sz w:val="24"/>
          <w:szCs w:val="24"/>
        </w:rPr>
        <w:t xml:space="preserve">иными </w:t>
      </w:r>
      <w:r w:rsidR="009A0AD0" w:rsidRPr="00733B0D">
        <w:rPr>
          <w:sz w:val="24"/>
          <w:szCs w:val="24"/>
        </w:rPr>
        <w:t>нормативно-</w:t>
      </w:r>
      <w:r w:rsidRPr="00733B0D">
        <w:rPr>
          <w:sz w:val="24"/>
          <w:szCs w:val="24"/>
        </w:rPr>
        <w:t xml:space="preserve">правовыми актами об энергоснабжении. </w:t>
      </w:r>
    </w:p>
    <w:p w:rsidR="00F802EC" w:rsidRPr="00255655" w:rsidRDefault="00F802EC" w:rsidP="00F802EC">
      <w:pPr>
        <w:ind w:firstLine="709"/>
        <w:jc w:val="both"/>
        <w:rPr>
          <w:color w:val="FF0000"/>
          <w:sz w:val="24"/>
          <w:szCs w:val="24"/>
        </w:rPr>
      </w:pPr>
    </w:p>
    <w:p w:rsidR="00585700" w:rsidRDefault="00585700" w:rsidP="00F802EC">
      <w:pPr>
        <w:ind w:firstLine="709"/>
        <w:jc w:val="center"/>
        <w:rPr>
          <w:b/>
          <w:sz w:val="24"/>
          <w:szCs w:val="24"/>
        </w:rPr>
      </w:pPr>
      <w:r w:rsidRPr="00733B0D">
        <w:rPr>
          <w:b/>
          <w:sz w:val="24"/>
          <w:szCs w:val="24"/>
        </w:rPr>
        <w:t>2. ПРАВА И ОБЯЗАННОСТИ СТОРОН</w:t>
      </w:r>
    </w:p>
    <w:p w:rsidR="00495E34" w:rsidRPr="00733B0D" w:rsidRDefault="00495E34" w:rsidP="00F802EC">
      <w:pPr>
        <w:ind w:firstLine="709"/>
        <w:jc w:val="center"/>
        <w:rPr>
          <w:b/>
          <w:sz w:val="24"/>
          <w:szCs w:val="24"/>
        </w:rPr>
      </w:pP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2.1.</w:t>
      </w:r>
      <w:r w:rsidRPr="00733B0D">
        <w:rPr>
          <w:sz w:val="24"/>
          <w:szCs w:val="24"/>
        </w:rPr>
        <w:tab/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сбытовая</w:t>
      </w:r>
      <w:proofErr w:type="spellEnd"/>
      <w:r w:rsidRPr="00733B0D">
        <w:rPr>
          <w:sz w:val="24"/>
          <w:szCs w:val="24"/>
        </w:rPr>
        <w:t xml:space="preserve"> организация обязуется: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а)</w:t>
      </w:r>
      <w:r w:rsidRPr="00733B0D">
        <w:rPr>
          <w:sz w:val="24"/>
          <w:szCs w:val="24"/>
        </w:rPr>
        <w:tab/>
        <w:t xml:space="preserve">подавать Абоненту электроэнергию </w:t>
      </w:r>
      <w:r w:rsidR="00C15C68" w:rsidRPr="00733B0D">
        <w:rPr>
          <w:sz w:val="24"/>
          <w:szCs w:val="24"/>
        </w:rPr>
        <w:t>надлежащего</w:t>
      </w:r>
      <w:r w:rsidRPr="00733B0D">
        <w:rPr>
          <w:sz w:val="24"/>
          <w:szCs w:val="24"/>
        </w:rPr>
        <w:t xml:space="preserve"> качества</w:t>
      </w:r>
      <w:r w:rsidR="00C15C68" w:rsidRPr="00733B0D">
        <w:rPr>
          <w:sz w:val="24"/>
          <w:szCs w:val="24"/>
        </w:rPr>
        <w:t xml:space="preserve"> в необходимом абоненту объеме</w:t>
      </w:r>
      <w:r w:rsidRPr="00733B0D">
        <w:rPr>
          <w:sz w:val="24"/>
          <w:szCs w:val="24"/>
        </w:rPr>
        <w:t>;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б)</w:t>
      </w:r>
      <w:r w:rsidRPr="00733B0D">
        <w:rPr>
          <w:sz w:val="24"/>
          <w:szCs w:val="24"/>
        </w:rPr>
        <w:tab/>
        <w:t xml:space="preserve">осуществлять </w:t>
      </w:r>
      <w:proofErr w:type="gramStart"/>
      <w:r w:rsidRPr="00733B0D">
        <w:rPr>
          <w:sz w:val="24"/>
          <w:szCs w:val="24"/>
        </w:rPr>
        <w:t>контроль за</w:t>
      </w:r>
      <w:proofErr w:type="gramEnd"/>
      <w:r w:rsidRPr="00733B0D">
        <w:rPr>
          <w:sz w:val="24"/>
          <w:szCs w:val="24"/>
        </w:rPr>
        <w:t xml:space="preserve"> соблюдением Абонентом требований, предъявляемых к техническому состоянию и эксплуатации электрических сетей, приборов в соответствии с ПУЭ, ПТЭ и иными правовыми актами и государственными стандартами;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в)</w:t>
      </w:r>
      <w:r w:rsidRPr="00733B0D">
        <w:rPr>
          <w:sz w:val="24"/>
          <w:szCs w:val="24"/>
        </w:rPr>
        <w:tab/>
        <w:t xml:space="preserve">возмещать реальный ущерб, причиненный Абоненту в результате неисполнения или ненадлежащего исполнения своих обязательств по договору, при условии наличия в этом вины </w:t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сбытовой</w:t>
      </w:r>
      <w:proofErr w:type="spellEnd"/>
      <w:r w:rsidRPr="00733B0D">
        <w:rPr>
          <w:sz w:val="24"/>
          <w:szCs w:val="24"/>
        </w:rPr>
        <w:t xml:space="preserve"> организации.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2.2.</w:t>
      </w:r>
      <w:r w:rsidRPr="00733B0D">
        <w:rPr>
          <w:sz w:val="24"/>
          <w:szCs w:val="24"/>
        </w:rPr>
        <w:tab/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сбытовая</w:t>
      </w:r>
      <w:proofErr w:type="spellEnd"/>
      <w:r w:rsidRPr="00733B0D">
        <w:rPr>
          <w:sz w:val="24"/>
          <w:szCs w:val="24"/>
        </w:rPr>
        <w:t xml:space="preserve"> организация имеет право: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а)</w:t>
      </w:r>
      <w:r w:rsidRPr="00733B0D">
        <w:rPr>
          <w:sz w:val="24"/>
          <w:szCs w:val="24"/>
        </w:rPr>
        <w:tab/>
        <w:t>осуществлять</w:t>
      </w:r>
      <w:r w:rsidR="008F50DF" w:rsidRPr="00733B0D">
        <w:rPr>
          <w:sz w:val="24"/>
          <w:szCs w:val="24"/>
        </w:rPr>
        <w:t xml:space="preserve"> в порядке, определенном законодательством РФ,</w:t>
      </w:r>
      <w:r w:rsidRPr="00733B0D">
        <w:rPr>
          <w:sz w:val="24"/>
          <w:szCs w:val="24"/>
        </w:rPr>
        <w:t xml:space="preserve"> перерыв в подаче, прекращение или ограничение подачи электроэнергии, предварительно предупредив Абонента</w:t>
      </w:r>
      <w:r w:rsidR="008F50DF" w:rsidRPr="00733B0D">
        <w:rPr>
          <w:sz w:val="24"/>
          <w:szCs w:val="24"/>
        </w:rPr>
        <w:t>.</w:t>
      </w:r>
    </w:p>
    <w:p w:rsidR="00585700" w:rsidRPr="00733B0D" w:rsidRDefault="00C15C68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б</w:t>
      </w:r>
      <w:r w:rsidR="00585700" w:rsidRPr="00733B0D">
        <w:rPr>
          <w:sz w:val="24"/>
          <w:szCs w:val="24"/>
        </w:rPr>
        <w:t>)</w:t>
      </w:r>
      <w:r w:rsidR="00585700" w:rsidRPr="00733B0D">
        <w:rPr>
          <w:sz w:val="24"/>
          <w:szCs w:val="24"/>
        </w:rPr>
        <w:tab/>
        <w:t xml:space="preserve">отказаться от исполнения договора в одностороннем порядке, с предупреждением Абонента не </w:t>
      </w:r>
      <w:proofErr w:type="gramStart"/>
      <w:r w:rsidR="00585700" w:rsidRPr="00733B0D">
        <w:rPr>
          <w:sz w:val="24"/>
          <w:szCs w:val="24"/>
        </w:rPr>
        <w:t>позднее</w:t>
      </w:r>
      <w:proofErr w:type="gramEnd"/>
      <w:r w:rsidR="00585700" w:rsidRPr="00733B0D">
        <w:rPr>
          <w:sz w:val="24"/>
          <w:szCs w:val="24"/>
        </w:rPr>
        <w:t xml:space="preserve"> чем за 10 дней, в случаях неоднократного нарушения Абонентом сроков оплаты принятой электроэнергии, а также иных существенных нарушений условий договора с его стороны.</w:t>
      </w:r>
    </w:p>
    <w:p w:rsidR="000B3518" w:rsidRPr="00733B0D" w:rsidRDefault="000B3518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 xml:space="preserve">в) </w:t>
      </w:r>
      <w:r w:rsidRPr="00733B0D">
        <w:rPr>
          <w:sz w:val="24"/>
          <w:szCs w:val="24"/>
        </w:rPr>
        <w:tab/>
        <w:t xml:space="preserve">в случае задержки Абонентом расчетов по договору </w:t>
      </w:r>
      <w:proofErr w:type="spellStart"/>
      <w:r w:rsidRPr="00733B0D">
        <w:rPr>
          <w:sz w:val="24"/>
          <w:szCs w:val="24"/>
        </w:rPr>
        <w:t>Энергосбытовая</w:t>
      </w:r>
      <w:proofErr w:type="spellEnd"/>
      <w:r w:rsidRPr="00733B0D">
        <w:rPr>
          <w:sz w:val="24"/>
          <w:szCs w:val="24"/>
        </w:rPr>
        <w:t xml:space="preserve"> организация вправе выставить к оплате пеню в размере 1% от суммы задолженности за каждый день просрочки платежа.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2.3.</w:t>
      </w:r>
      <w:r w:rsidRPr="00733B0D">
        <w:rPr>
          <w:sz w:val="24"/>
          <w:szCs w:val="24"/>
        </w:rPr>
        <w:tab/>
        <w:t>Абонент обязуется: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а)</w:t>
      </w:r>
      <w:r w:rsidRPr="00733B0D">
        <w:rPr>
          <w:sz w:val="24"/>
          <w:szCs w:val="24"/>
        </w:rPr>
        <w:tab/>
        <w:t>своевременно оплачивать принятую электроэнергию в соответствии с установленными тарифами по приборам учетов;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б)</w:t>
      </w:r>
      <w:r w:rsidRPr="00733B0D">
        <w:rPr>
          <w:sz w:val="24"/>
          <w:szCs w:val="24"/>
        </w:rPr>
        <w:tab/>
        <w:t xml:space="preserve">обеспечить надлежащий учет потребляемой электроэнергии при нарушении схемы учета и повреждении расчетных электросчетчиков по вине абонента замену и </w:t>
      </w:r>
      <w:proofErr w:type="spellStart"/>
      <w:r w:rsidRPr="00733B0D">
        <w:rPr>
          <w:sz w:val="24"/>
          <w:szCs w:val="24"/>
        </w:rPr>
        <w:t>госповерку</w:t>
      </w:r>
      <w:proofErr w:type="spellEnd"/>
      <w:r w:rsidRPr="00733B0D">
        <w:rPr>
          <w:sz w:val="24"/>
          <w:szCs w:val="24"/>
        </w:rPr>
        <w:t xml:space="preserve"> их производит </w:t>
      </w:r>
      <w:r w:rsidR="000B3518" w:rsidRPr="00733B0D">
        <w:rPr>
          <w:sz w:val="24"/>
          <w:szCs w:val="24"/>
        </w:rPr>
        <w:t>Абонент</w:t>
      </w:r>
      <w:r w:rsidRPr="00733B0D">
        <w:rPr>
          <w:sz w:val="24"/>
          <w:szCs w:val="24"/>
        </w:rPr>
        <w:t>;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в)</w:t>
      </w:r>
      <w:r w:rsidRPr="00733B0D">
        <w:rPr>
          <w:sz w:val="24"/>
          <w:szCs w:val="24"/>
        </w:rPr>
        <w:tab/>
        <w:t>обеспечивать надлежащее техническое состояние и безопасность эксплуатируемых электрических сетей, приборов и оборудования;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г)</w:t>
      </w:r>
      <w:r w:rsidRPr="00733B0D">
        <w:rPr>
          <w:sz w:val="24"/>
          <w:szCs w:val="24"/>
        </w:rPr>
        <w:tab/>
        <w:t xml:space="preserve">обеспечивать беспрепятственный доступ работников </w:t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сбытовой</w:t>
      </w:r>
      <w:proofErr w:type="spellEnd"/>
      <w:r w:rsidRPr="00733B0D">
        <w:rPr>
          <w:sz w:val="24"/>
          <w:szCs w:val="24"/>
        </w:rPr>
        <w:t xml:space="preserve"> организации к приборам учета потребления электроэнергии и другим электроустановкам потребителя.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lastRenderedPageBreak/>
        <w:t>д)</w:t>
      </w:r>
      <w:r w:rsidRPr="00733B0D">
        <w:rPr>
          <w:sz w:val="24"/>
          <w:szCs w:val="24"/>
        </w:rPr>
        <w:tab/>
        <w:t>соблюдать установленный режим потребления электроэнергии;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е)</w:t>
      </w:r>
      <w:r w:rsidRPr="00733B0D">
        <w:rPr>
          <w:sz w:val="24"/>
          <w:szCs w:val="24"/>
        </w:rPr>
        <w:tab/>
        <w:t>возмещать реальный ущерб, причиненный в результате неисполнения или ненадлежащего исполнения своих обязательств по договору;</w:t>
      </w:r>
    </w:p>
    <w:p w:rsidR="001D4267" w:rsidRPr="00733B0D" w:rsidRDefault="001D4267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ж) перечислить обеспечительный платеж в порядке и сумме определенной настоящим Договором.</w:t>
      </w:r>
    </w:p>
    <w:p w:rsidR="00585700" w:rsidRDefault="00585700" w:rsidP="00C15C68">
      <w:pPr>
        <w:ind w:firstLine="709"/>
        <w:jc w:val="center"/>
        <w:rPr>
          <w:b/>
          <w:sz w:val="24"/>
          <w:szCs w:val="24"/>
        </w:rPr>
      </w:pPr>
      <w:r w:rsidRPr="00733B0D">
        <w:rPr>
          <w:b/>
          <w:sz w:val="24"/>
          <w:szCs w:val="24"/>
        </w:rPr>
        <w:t>3. УЧЕТ ЭЛЕКТРОЭНЕРГИИ И РАСЧЕТЫ ПО ДОГОВОРУ</w:t>
      </w:r>
    </w:p>
    <w:p w:rsidR="00495E34" w:rsidRPr="00733B0D" w:rsidRDefault="00495E34" w:rsidP="00C15C68">
      <w:pPr>
        <w:ind w:firstLine="709"/>
        <w:jc w:val="center"/>
        <w:rPr>
          <w:b/>
          <w:sz w:val="24"/>
          <w:szCs w:val="24"/>
        </w:rPr>
      </w:pP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3.1.</w:t>
      </w:r>
      <w:r w:rsidRPr="00733B0D">
        <w:rPr>
          <w:sz w:val="24"/>
          <w:szCs w:val="24"/>
        </w:rPr>
        <w:tab/>
        <w:t xml:space="preserve">Количество поданной </w:t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сбытовой</w:t>
      </w:r>
      <w:proofErr w:type="spellEnd"/>
      <w:r w:rsidRPr="00733B0D">
        <w:rPr>
          <w:sz w:val="24"/>
          <w:szCs w:val="24"/>
        </w:rPr>
        <w:t xml:space="preserve"> организацией и использованной абонентом электроэнергии определяется по приборам учета, установленным на стороне Абонента. В случае выявления фактов потребления электроэнергии без учета ее электросчетчиками, или при выходе из строя приборов учета расчет производится: при нарушении приборов учета по вине абонента начисление производится исходя из установленной</w:t>
      </w:r>
      <w:r w:rsidR="00C15C68" w:rsidRPr="00733B0D">
        <w:rPr>
          <w:sz w:val="24"/>
          <w:szCs w:val="24"/>
        </w:rPr>
        <w:t xml:space="preserve"> (максимальной)</w:t>
      </w:r>
      <w:r w:rsidRPr="00733B0D">
        <w:rPr>
          <w:sz w:val="24"/>
          <w:szCs w:val="24"/>
        </w:rPr>
        <w:t xml:space="preserve"> мощности, если не по вине абонента</w:t>
      </w:r>
      <w:r w:rsidR="009A0AD0" w:rsidRPr="00733B0D">
        <w:rPr>
          <w:sz w:val="24"/>
          <w:szCs w:val="24"/>
        </w:rPr>
        <w:t>;</w:t>
      </w:r>
      <w:r w:rsidRPr="00733B0D">
        <w:rPr>
          <w:sz w:val="24"/>
          <w:szCs w:val="24"/>
        </w:rPr>
        <w:t xml:space="preserve"> 1 месяц по среднесуточному расходу работающего учета, далее по мощности;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3.2.</w:t>
      </w:r>
      <w:r w:rsidRPr="00733B0D">
        <w:rPr>
          <w:sz w:val="24"/>
          <w:szCs w:val="24"/>
        </w:rPr>
        <w:tab/>
        <w:t xml:space="preserve">Расчеты за потребленную электроэнергию производятся </w:t>
      </w:r>
      <w:r w:rsidR="002773A1" w:rsidRPr="00733B0D">
        <w:rPr>
          <w:sz w:val="24"/>
          <w:szCs w:val="24"/>
        </w:rPr>
        <w:t>в соответствии с ценами, установленными в Приложении №1</w:t>
      </w:r>
      <w:r w:rsidR="00705F50" w:rsidRPr="00733B0D">
        <w:rPr>
          <w:sz w:val="24"/>
          <w:szCs w:val="24"/>
        </w:rPr>
        <w:t xml:space="preserve"> («Соглашение о договорной цене»)</w:t>
      </w:r>
      <w:r w:rsidR="002773A1" w:rsidRPr="00733B0D">
        <w:rPr>
          <w:sz w:val="24"/>
          <w:szCs w:val="24"/>
        </w:rPr>
        <w:t xml:space="preserve"> к настоящему Договору.</w:t>
      </w:r>
    </w:p>
    <w:p w:rsidR="00585700" w:rsidRPr="00733B0D" w:rsidRDefault="00585700" w:rsidP="004B3F94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3.3.</w:t>
      </w:r>
      <w:r w:rsidR="004B3F94" w:rsidRPr="004B3F94">
        <w:rPr>
          <w:sz w:val="24"/>
          <w:szCs w:val="24"/>
        </w:rPr>
        <w:t xml:space="preserve"> </w:t>
      </w:r>
      <w:r w:rsidR="004B3F94" w:rsidRPr="00733B0D">
        <w:rPr>
          <w:sz w:val="24"/>
          <w:szCs w:val="24"/>
        </w:rPr>
        <w:t>Оплата за электроэнергию и мощность производится Абонентом в сроки: до 5 числа месяца следующего за расчетным, путем безналичного перечисления денежных сре</w:t>
      </w:r>
      <w:proofErr w:type="gramStart"/>
      <w:r w:rsidR="004B3F94" w:rsidRPr="00733B0D">
        <w:rPr>
          <w:sz w:val="24"/>
          <w:szCs w:val="24"/>
        </w:rPr>
        <w:t>дств с р</w:t>
      </w:r>
      <w:proofErr w:type="gramEnd"/>
      <w:r w:rsidR="004B3F94" w:rsidRPr="00733B0D">
        <w:rPr>
          <w:sz w:val="24"/>
          <w:szCs w:val="24"/>
        </w:rPr>
        <w:t xml:space="preserve">асчетного счета Абонента на счет </w:t>
      </w:r>
      <w:proofErr w:type="spellStart"/>
      <w:r w:rsidR="004B3F94" w:rsidRPr="00733B0D">
        <w:rPr>
          <w:sz w:val="24"/>
          <w:szCs w:val="24"/>
        </w:rPr>
        <w:t>Энергосбытовой</w:t>
      </w:r>
      <w:proofErr w:type="spellEnd"/>
      <w:r w:rsidR="004B3F94" w:rsidRPr="00733B0D">
        <w:rPr>
          <w:sz w:val="24"/>
          <w:szCs w:val="24"/>
        </w:rPr>
        <w:t xml:space="preserve"> организации - на основании счета, направленного Абоненту от ЭСО. Оплата считается произведенной, при поступлении средств на расчетный счет </w:t>
      </w:r>
      <w:proofErr w:type="spellStart"/>
      <w:r w:rsidR="004B3F94" w:rsidRPr="00733B0D">
        <w:rPr>
          <w:sz w:val="24"/>
          <w:szCs w:val="24"/>
        </w:rPr>
        <w:t>энергосбытовой</w:t>
      </w:r>
      <w:proofErr w:type="spellEnd"/>
      <w:r w:rsidR="004B3F94" w:rsidRPr="00733B0D">
        <w:rPr>
          <w:sz w:val="24"/>
          <w:szCs w:val="24"/>
        </w:rPr>
        <w:t xml:space="preserve"> организации.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3.4</w:t>
      </w:r>
      <w:r w:rsidR="009A0AD0" w:rsidRPr="00733B0D">
        <w:rPr>
          <w:sz w:val="24"/>
          <w:szCs w:val="24"/>
        </w:rPr>
        <w:t>.</w:t>
      </w:r>
      <w:r w:rsidRPr="00733B0D">
        <w:rPr>
          <w:sz w:val="24"/>
          <w:szCs w:val="24"/>
        </w:rPr>
        <w:t xml:space="preserve"> Для определения расхода электроэнергии Абонент обязан снимать и предоставлять в </w:t>
      </w:r>
      <w:proofErr w:type="spellStart"/>
      <w:r w:rsidR="00E17304" w:rsidRPr="00733B0D">
        <w:rPr>
          <w:sz w:val="24"/>
          <w:szCs w:val="24"/>
        </w:rPr>
        <w:t>Э</w:t>
      </w:r>
      <w:r w:rsidRPr="00733B0D">
        <w:rPr>
          <w:sz w:val="24"/>
          <w:szCs w:val="24"/>
        </w:rPr>
        <w:t>нергос</w:t>
      </w:r>
      <w:r w:rsidR="00E17304" w:rsidRPr="00733B0D">
        <w:rPr>
          <w:sz w:val="24"/>
          <w:szCs w:val="24"/>
        </w:rPr>
        <w:t>бытов</w:t>
      </w:r>
      <w:r w:rsidRPr="00733B0D">
        <w:rPr>
          <w:sz w:val="24"/>
          <w:szCs w:val="24"/>
        </w:rPr>
        <w:t>ую</w:t>
      </w:r>
      <w:proofErr w:type="spellEnd"/>
      <w:r w:rsidRPr="00733B0D">
        <w:rPr>
          <w:sz w:val="24"/>
          <w:szCs w:val="24"/>
        </w:rPr>
        <w:t xml:space="preserve"> организацию (</w:t>
      </w:r>
      <w:r w:rsidR="005E502B" w:rsidRPr="00733B0D">
        <w:rPr>
          <w:sz w:val="24"/>
          <w:szCs w:val="24"/>
        </w:rPr>
        <w:t xml:space="preserve">в адрес электронной почты </w:t>
      </w:r>
      <w:r w:rsidR="00DF08E7" w:rsidRPr="00DF08E7">
        <w:rPr>
          <w:sz w:val="24"/>
          <w:szCs w:val="24"/>
          <w:u w:val="single"/>
          <w:lang w:val="en-US"/>
        </w:rPr>
        <w:t>info</w:t>
      </w:r>
      <w:r w:rsidR="00DF08E7" w:rsidRPr="00DF08E7">
        <w:rPr>
          <w:sz w:val="24"/>
          <w:szCs w:val="24"/>
          <w:u w:val="single"/>
        </w:rPr>
        <w:t>@</w:t>
      </w:r>
      <w:proofErr w:type="spellStart"/>
      <w:r w:rsidR="00DF08E7" w:rsidRPr="00DF08E7">
        <w:rPr>
          <w:sz w:val="24"/>
          <w:szCs w:val="24"/>
          <w:u w:val="single"/>
          <w:lang w:val="en-US"/>
        </w:rPr>
        <w:t>energopostavki</w:t>
      </w:r>
      <w:proofErr w:type="spellEnd"/>
      <w:r w:rsidR="00DF08E7" w:rsidRPr="00DF08E7">
        <w:rPr>
          <w:sz w:val="24"/>
          <w:szCs w:val="24"/>
          <w:u w:val="single"/>
        </w:rPr>
        <w:t>.</w:t>
      </w:r>
      <w:proofErr w:type="spellStart"/>
      <w:r w:rsidR="00DF08E7" w:rsidRPr="00DF08E7">
        <w:rPr>
          <w:sz w:val="24"/>
          <w:szCs w:val="24"/>
          <w:u w:val="single"/>
          <w:lang w:val="en-US"/>
        </w:rPr>
        <w:t>ru</w:t>
      </w:r>
      <w:proofErr w:type="spellEnd"/>
      <w:r w:rsidR="009A0AD0" w:rsidRPr="00733B0D">
        <w:rPr>
          <w:sz w:val="24"/>
          <w:szCs w:val="24"/>
        </w:rPr>
        <w:t xml:space="preserve"> с последующим представлением в бумажном виде</w:t>
      </w:r>
      <w:r w:rsidRPr="00733B0D">
        <w:rPr>
          <w:sz w:val="24"/>
          <w:szCs w:val="24"/>
        </w:rPr>
        <w:t xml:space="preserve">) показания расчетных электросчетчиков </w:t>
      </w:r>
      <w:r w:rsidR="00F802EC" w:rsidRPr="00733B0D">
        <w:rPr>
          <w:sz w:val="24"/>
          <w:szCs w:val="24"/>
        </w:rPr>
        <w:t xml:space="preserve">в первый рабочий день после </w:t>
      </w:r>
      <w:r w:rsidRPr="00733B0D">
        <w:rPr>
          <w:sz w:val="24"/>
          <w:szCs w:val="24"/>
        </w:rPr>
        <w:t>2</w:t>
      </w:r>
      <w:r w:rsidR="00F802EC" w:rsidRPr="00733B0D">
        <w:rPr>
          <w:sz w:val="24"/>
          <w:szCs w:val="24"/>
        </w:rPr>
        <w:t>4</w:t>
      </w:r>
      <w:r w:rsidRPr="00733B0D">
        <w:rPr>
          <w:sz w:val="24"/>
          <w:szCs w:val="24"/>
        </w:rPr>
        <w:t xml:space="preserve"> числа текущего </w:t>
      </w:r>
      <w:r w:rsidR="00F802EC" w:rsidRPr="00733B0D">
        <w:rPr>
          <w:sz w:val="24"/>
          <w:szCs w:val="24"/>
        </w:rPr>
        <w:t xml:space="preserve">расчетного </w:t>
      </w:r>
      <w:r w:rsidRPr="00733B0D">
        <w:rPr>
          <w:sz w:val="24"/>
          <w:szCs w:val="24"/>
        </w:rPr>
        <w:t xml:space="preserve">месяца. </w:t>
      </w:r>
      <w:r w:rsidR="0057463F" w:rsidRPr="00733B0D">
        <w:rPr>
          <w:sz w:val="24"/>
          <w:szCs w:val="24"/>
        </w:rPr>
        <w:t>ЭСО вправе осуществлять самостоятельный съем показаний</w:t>
      </w:r>
      <w:r w:rsidR="002D2E02" w:rsidRPr="00733B0D">
        <w:rPr>
          <w:sz w:val="24"/>
          <w:szCs w:val="24"/>
        </w:rPr>
        <w:t>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3.5.</w:t>
      </w:r>
      <w:r w:rsidRPr="00733B0D">
        <w:rPr>
          <w:sz w:val="24"/>
          <w:szCs w:val="24"/>
        </w:rPr>
        <w:tab/>
        <w:t xml:space="preserve">Тарифы на электроэнергию могут изменяться в установленном действующим законодательством порядке без согласования с Абонентом. </w:t>
      </w:r>
      <w:r w:rsidR="002D2E02" w:rsidRPr="00733B0D">
        <w:rPr>
          <w:sz w:val="24"/>
          <w:szCs w:val="24"/>
        </w:rPr>
        <w:t>В этом случае Стороны заключают и подписывают Дополнительное соглашение к Договору.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3.6.</w:t>
      </w:r>
      <w:r w:rsidRPr="00733B0D">
        <w:rPr>
          <w:sz w:val="24"/>
          <w:szCs w:val="24"/>
        </w:rPr>
        <w:tab/>
        <w:t xml:space="preserve">Абонент обязан немедленно сообщать </w:t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сбытовой</w:t>
      </w:r>
      <w:proofErr w:type="spellEnd"/>
      <w:r w:rsidRPr="00733B0D">
        <w:rPr>
          <w:sz w:val="24"/>
          <w:szCs w:val="24"/>
        </w:rPr>
        <w:t xml:space="preserve"> организации об изменении своего расчетного счета и любых иных реквизитов, указанных в настоящем договоре. В случае несвоевременного сообщения об изменении реквизитов Абонент несет ответственность перед </w:t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сбытовой</w:t>
      </w:r>
      <w:proofErr w:type="spellEnd"/>
      <w:r w:rsidR="002D2E02" w:rsidRPr="00733B0D">
        <w:rPr>
          <w:sz w:val="24"/>
          <w:szCs w:val="24"/>
        </w:rPr>
        <w:t xml:space="preserve"> организацией в</w:t>
      </w:r>
      <w:r w:rsidR="005E502B" w:rsidRPr="00733B0D">
        <w:rPr>
          <w:sz w:val="24"/>
          <w:szCs w:val="24"/>
        </w:rPr>
        <w:t xml:space="preserve"> размере понесенных ЭСО убытков</w:t>
      </w:r>
      <w:r w:rsidRPr="00733B0D">
        <w:rPr>
          <w:sz w:val="24"/>
          <w:szCs w:val="24"/>
        </w:rPr>
        <w:t>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 xml:space="preserve">3.7. Абонент обязан полностью возместить убытки, причиненные </w:t>
      </w:r>
      <w:proofErr w:type="spellStart"/>
      <w:r w:rsidRPr="00733B0D">
        <w:rPr>
          <w:sz w:val="24"/>
          <w:szCs w:val="24"/>
        </w:rPr>
        <w:t>Энерго</w:t>
      </w:r>
      <w:r w:rsidR="005E502B" w:rsidRPr="00733B0D">
        <w:rPr>
          <w:sz w:val="24"/>
          <w:szCs w:val="24"/>
        </w:rPr>
        <w:t>сбытовой</w:t>
      </w:r>
      <w:proofErr w:type="spellEnd"/>
      <w:r w:rsidRPr="00733B0D">
        <w:rPr>
          <w:sz w:val="24"/>
          <w:szCs w:val="24"/>
        </w:rPr>
        <w:t xml:space="preserve"> организации в результате неоплаты либо несвоевременной оплаты полученной электроэнергии.</w:t>
      </w:r>
      <w:r w:rsidR="000B3518" w:rsidRPr="00733B0D">
        <w:rPr>
          <w:sz w:val="24"/>
          <w:szCs w:val="24"/>
        </w:rPr>
        <w:t xml:space="preserve"> </w:t>
      </w:r>
    </w:p>
    <w:p w:rsidR="00220C76" w:rsidRPr="00733B0D" w:rsidRDefault="00220C76" w:rsidP="00220C76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 xml:space="preserve">3.8. </w:t>
      </w:r>
      <w:proofErr w:type="spellStart"/>
      <w:r w:rsidR="00E17304" w:rsidRPr="00733B0D">
        <w:rPr>
          <w:sz w:val="24"/>
          <w:szCs w:val="24"/>
        </w:rPr>
        <w:t>Энергосбытовая</w:t>
      </w:r>
      <w:proofErr w:type="spellEnd"/>
      <w:r w:rsidR="00E17304" w:rsidRPr="00733B0D">
        <w:rPr>
          <w:sz w:val="24"/>
          <w:szCs w:val="24"/>
        </w:rPr>
        <w:t xml:space="preserve"> </w:t>
      </w:r>
      <w:r w:rsidRPr="00733B0D">
        <w:rPr>
          <w:sz w:val="24"/>
          <w:szCs w:val="24"/>
        </w:rPr>
        <w:t>ежемесячно на основании показаний пр</w:t>
      </w:r>
      <w:r w:rsidR="00E17304" w:rsidRPr="00733B0D">
        <w:rPr>
          <w:sz w:val="24"/>
          <w:szCs w:val="24"/>
        </w:rPr>
        <w:t>иборов учета формирует акты при</w:t>
      </w:r>
      <w:r w:rsidRPr="00733B0D">
        <w:rPr>
          <w:sz w:val="24"/>
          <w:szCs w:val="24"/>
        </w:rPr>
        <w:t>ема-передачи электрической энергии за прошедший месяц, с</w:t>
      </w:r>
      <w:r w:rsidR="00E17304" w:rsidRPr="00733B0D">
        <w:rPr>
          <w:sz w:val="24"/>
          <w:szCs w:val="24"/>
        </w:rPr>
        <w:t>ч</w:t>
      </w:r>
      <w:r w:rsidR="00BB1C31" w:rsidRPr="00733B0D">
        <w:rPr>
          <w:sz w:val="24"/>
          <w:szCs w:val="24"/>
        </w:rPr>
        <w:t>ета и счет-</w:t>
      </w:r>
      <w:r w:rsidRPr="00733B0D">
        <w:rPr>
          <w:sz w:val="24"/>
          <w:szCs w:val="24"/>
        </w:rPr>
        <w:t xml:space="preserve">фактуры к ним, которые </w:t>
      </w:r>
      <w:r w:rsidR="002D2E02" w:rsidRPr="00733B0D">
        <w:rPr>
          <w:sz w:val="24"/>
          <w:szCs w:val="24"/>
        </w:rPr>
        <w:t>направляются по электронному и почтовому адресу Абонента, указанному в настоящем Договоре</w:t>
      </w:r>
      <w:r w:rsidRPr="00733B0D">
        <w:rPr>
          <w:sz w:val="24"/>
          <w:szCs w:val="24"/>
        </w:rPr>
        <w:t>. При этом, если в течени</w:t>
      </w:r>
      <w:r w:rsidR="0006142C" w:rsidRPr="00733B0D">
        <w:rPr>
          <w:sz w:val="24"/>
          <w:szCs w:val="24"/>
        </w:rPr>
        <w:t>е</w:t>
      </w:r>
      <w:r w:rsidRPr="00733B0D">
        <w:rPr>
          <w:sz w:val="24"/>
          <w:szCs w:val="24"/>
        </w:rPr>
        <w:t xml:space="preserve"> 10 дней с момента окончания календарно</w:t>
      </w:r>
      <w:r w:rsidR="00E17304" w:rsidRPr="00733B0D">
        <w:rPr>
          <w:sz w:val="24"/>
          <w:szCs w:val="24"/>
        </w:rPr>
        <w:t>го</w:t>
      </w:r>
      <w:r w:rsidRPr="00733B0D">
        <w:rPr>
          <w:sz w:val="24"/>
          <w:szCs w:val="24"/>
        </w:rPr>
        <w:t xml:space="preserve"> месяца </w:t>
      </w:r>
      <w:r w:rsidR="00E17304" w:rsidRPr="00733B0D">
        <w:rPr>
          <w:sz w:val="24"/>
          <w:szCs w:val="24"/>
        </w:rPr>
        <w:t xml:space="preserve">Потребитель </w:t>
      </w:r>
      <w:r w:rsidRPr="00733B0D">
        <w:rPr>
          <w:sz w:val="24"/>
          <w:szCs w:val="24"/>
        </w:rPr>
        <w:t xml:space="preserve">не </w:t>
      </w:r>
      <w:r w:rsidR="00E17304" w:rsidRPr="00733B0D">
        <w:rPr>
          <w:sz w:val="24"/>
          <w:szCs w:val="24"/>
        </w:rPr>
        <w:t>подписал</w:t>
      </w:r>
      <w:r w:rsidRPr="00733B0D">
        <w:rPr>
          <w:sz w:val="24"/>
          <w:szCs w:val="24"/>
        </w:rPr>
        <w:t xml:space="preserve"> Акт пр</w:t>
      </w:r>
      <w:r w:rsidR="00E17304" w:rsidRPr="00733B0D">
        <w:rPr>
          <w:sz w:val="24"/>
          <w:szCs w:val="24"/>
        </w:rPr>
        <w:t>и</w:t>
      </w:r>
      <w:r w:rsidRPr="00733B0D">
        <w:rPr>
          <w:sz w:val="24"/>
          <w:szCs w:val="24"/>
        </w:rPr>
        <w:t>ема-передачи электрической энергии</w:t>
      </w:r>
      <w:r w:rsidR="00E17304" w:rsidRPr="00733B0D">
        <w:rPr>
          <w:sz w:val="24"/>
          <w:szCs w:val="24"/>
        </w:rPr>
        <w:t>, либо не представил протокол разногласий к данному акту, то Акт приема</w:t>
      </w:r>
      <w:r w:rsidR="0006142C" w:rsidRPr="00733B0D">
        <w:rPr>
          <w:sz w:val="24"/>
          <w:szCs w:val="24"/>
        </w:rPr>
        <w:t>-</w:t>
      </w:r>
      <w:r w:rsidR="00E17304" w:rsidRPr="00733B0D">
        <w:rPr>
          <w:sz w:val="24"/>
          <w:szCs w:val="24"/>
        </w:rPr>
        <w:t xml:space="preserve">передачи </w:t>
      </w:r>
      <w:r w:rsidR="0006142C" w:rsidRPr="00733B0D">
        <w:rPr>
          <w:sz w:val="24"/>
          <w:szCs w:val="24"/>
        </w:rPr>
        <w:t xml:space="preserve">электрической энергии </w:t>
      </w:r>
      <w:r w:rsidR="00E17304" w:rsidRPr="00733B0D">
        <w:rPr>
          <w:sz w:val="24"/>
          <w:szCs w:val="24"/>
        </w:rPr>
        <w:t>считается согласованным надлежащим образом.</w:t>
      </w:r>
    </w:p>
    <w:p w:rsidR="001D4267" w:rsidRDefault="007534EE" w:rsidP="00220C76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3.9.</w:t>
      </w:r>
      <w:r w:rsidR="00242A90" w:rsidRPr="00242A90">
        <w:rPr>
          <w:sz w:val="24"/>
          <w:szCs w:val="24"/>
        </w:rPr>
        <w:t xml:space="preserve"> </w:t>
      </w:r>
      <w:r w:rsidR="00242A90" w:rsidRPr="00733B0D">
        <w:rPr>
          <w:sz w:val="24"/>
          <w:szCs w:val="24"/>
        </w:rPr>
        <w:t xml:space="preserve">С целью обеспечения авансирования на покупку </w:t>
      </w:r>
      <w:proofErr w:type="spellStart"/>
      <w:r w:rsidR="00242A90" w:rsidRPr="00733B0D">
        <w:rPr>
          <w:sz w:val="24"/>
          <w:szCs w:val="24"/>
        </w:rPr>
        <w:t>Энергосбытовой</w:t>
      </w:r>
      <w:proofErr w:type="spellEnd"/>
      <w:r w:rsidR="00242A90" w:rsidRPr="00733B0D">
        <w:rPr>
          <w:sz w:val="24"/>
          <w:szCs w:val="24"/>
        </w:rPr>
        <w:t xml:space="preserve"> организацией у гарантирующего поставщика электрической энергии в объемах необходимых Абоненту, исключения рисков финансовых убытков в случае просрочки Абонентом оплаты по Договору Абонент на основании выставленного ЭСО счета перечисляет обеспечительный</w:t>
      </w:r>
      <w:r w:rsidR="005454A5">
        <w:rPr>
          <w:sz w:val="24"/>
          <w:szCs w:val="24"/>
        </w:rPr>
        <w:t xml:space="preserve"> (авансовый)</w:t>
      </w:r>
      <w:r w:rsidR="00242A90" w:rsidRPr="00733B0D">
        <w:rPr>
          <w:sz w:val="24"/>
          <w:szCs w:val="24"/>
        </w:rPr>
        <w:t xml:space="preserve"> платеж в размере планируемой к потреблению Абонентом стоимости электрической энергии в течение 720 часов использования максимальной мощности </w:t>
      </w:r>
      <w:proofErr w:type="spellStart"/>
      <w:r w:rsidR="00242A90" w:rsidRPr="00733B0D">
        <w:rPr>
          <w:sz w:val="24"/>
          <w:szCs w:val="24"/>
        </w:rPr>
        <w:t>энергопринимающих</w:t>
      </w:r>
      <w:proofErr w:type="spellEnd"/>
      <w:r w:rsidR="00242A90" w:rsidRPr="00733B0D">
        <w:rPr>
          <w:sz w:val="24"/>
          <w:szCs w:val="24"/>
        </w:rPr>
        <w:t xml:space="preserve"> устройств Абонента. По окончанию действия Договора неизрасходованная часть обеспечительного</w:t>
      </w:r>
      <w:r w:rsidR="005454A5">
        <w:rPr>
          <w:sz w:val="24"/>
          <w:szCs w:val="24"/>
        </w:rPr>
        <w:t xml:space="preserve"> (авансового)</w:t>
      </w:r>
      <w:r w:rsidR="00242A90" w:rsidRPr="00733B0D">
        <w:rPr>
          <w:sz w:val="24"/>
          <w:szCs w:val="24"/>
        </w:rPr>
        <w:t xml:space="preserve"> платежа перечисляется </w:t>
      </w:r>
      <w:proofErr w:type="spellStart"/>
      <w:r w:rsidR="00242A90" w:rsidRPr="00733B0D">
        <w:rPr>
          <w:sz w:val="24"/>
          <w:szCs w:val="24"/>
        </w:rPr>
        <w:t>Энергосбытовой</w:t>
      </w:r>
      <w:proofErr w:type="spellEnd"/>
      <w:r w:rsidR="00242A90" w:rsidRPr="00733B0D">
        <w:rPr>
          <w:sz w:val="24"/>
          <w:szCs w:val="24"/>
        </w:rPr>
        <w:t xml:space="preserve"> организацией на расчетный счет Абонента.</w:t>
      </w:r>
      <w:r w:rsidRPr="00733B0D">
        <w:rPr>
          <w:sz w:val="24"/>
          <w:szCs w:val="24"/>
        </w:rPr>
        <w:t xml:space="preserve"> </w:t>
      </w:r>
    </w:p>
    <w:p w:rsidR="008D1951" w:rsidRPr="00495E34" w:rsidRDefault="008D1951" w:rsidP="008D1951">
      <w:pPr>
        <w:ind w:firstLine="709"/>
        <w:jc w:val="both"/>
        <w:rPr>
          <w:sz w:val="24"/>
          <w:szCs w:val="24"/>
        </w:rPr>
      </w:pPr>
      <w:r w:rsidRPr="008D1951">
        <w:rPr>
          <w:sz w:val="24"/>
          <w:szCs w:val="24"/>
        </w:rPr>
        <w:t xml:space="preserve">3.10. Датой начала учета и расчетов за поставленную электроэнергию считать дату </w:t>
      </w:r>
      <w:r>
        <w:rPr>
          <w:sz w:val="24"/>
          <w:szCs w:val="24"/>
        </w:rPr>
        <w:t xml:space="preserve">   </w:t>
      </w:r>
      <w:r w:rsidRPr="008D1951">
        <w:rPr>
          <w:sz w:val="24"/>
          <w:szCs w:val="24"/>
        </w:rPr>
        <w:t xml:space="preserve">    заключения между ЭСО и гарантирующим поставщиком договора на </w:t>
      </w:r>
      <w:r w:rsidRPr="00495E34">
        <w:rPr>
          <w:sz w:val="24"/>
          <w:szCs w:val="24"/>
        </w:rPr>
        <w:t>э</w:t>
      </w:r>
      <w:r w:rsidR="00956114" w:rsidRPr="00495E34">
        <w:rPr>
          <w:sz w:val="24"/>
          <w:szCs w:val="24"/>
        </w:rPr>
        <w:t>лектро</w:t>
      </w:r>
      <w:r w:rsidRPr="00495E34">
        <w:rPr>
          <w:sz w:val="24"/>
          <w:szCs w:val="24"/>
        </w:rPr>
        <w:t>снабжение.</w:t>
      </w:r>
    </w:p>
    <w:p w:rsidR="008D1951" w:rsidRPr="00495E34" w:rsidRDefault="008D1951" w:rsidP="00220C76">
      <w:pPr>
        <w:ind w:firstLine="709"/>
        <w:jc w:val="both"/>
        <w:rPr>
          <w:sz w:val="24"/>
          <w:szCs w:val="24"/>
        </w:rPr>
      </w:pPr>
    </w:p>
    <w:p w:rsidR="00B439B6" w:rsidRPr="00255655" w:rsidRDefault="00B439B6" w:rsidP="00220C76">
      <w:pPr>
        <w:ind w:firstLine="709"/>
        <w:jc w:val="both"/>
        <w:rPr>
          <w:color w:val="FF0000"/>
          <w:sz w:val="24"/>
          <w:szCs w:val="24"/>
        </w:rPr>
      </w:pPr>
    </w:p>
    <w:p w:rsidR="001319BE" w:rsidRDefault="001319BE" w:rsidP="002A0462">
      <w:pPr>
        <w:ind w:firstLine="2268"/>
        <w:jc w:val="center"/>
        <w:rPr>
          <w:b/>
          <w:sz w:val="24"/>
          <w:szCs w:val="24"/>
        </w:rPr>
      </w:pPr>
    </w:p>
    <w:p w:rsidR="001319BE" w:rsidRDefault="001319BE" w:rsidP="002A0462">
      <w:pPr>
        <w:ind w:firstLine="2268"/>
        <w:jc w:val="center"/>
        <w:rPr>
          <w:b/>
          <w:sz w:val="24"/>
          <w:szCs w:val="24"/>
        </w:rPr>
      </w:pPr>
    </w:p>
    <w:p w:rsidR="001319BE" w:rsidRDefault="001319BE" w:rsidP="002A0462">
      <w:pPr>
        <w:ind w:firstLine="2268"/>
        <w:jc w:val="center"/>
        <w:rPr>
          <w:b/>
          <w:sz w:val="24"/>
          <w:szCs w:val="24"/>
        </w:rPr>
      </w:pPr>
    </w:p>
    <w:p w:rsidR="00585700" w:rsidRPr="00D7317C" w:rsidRDefault="005E502B" w:rsidP="00614FDF">
      <w:pPr>
        <w:ind w:firstLine="2268"/>
        <w:jc w:val="both"/>
        <w:rPr>
          <w:b/>
          <w:sz w:val="24"/>
          <w:szCs w:val="24"/>
        </w:rPr>
      </w:pPr>
      <w:r w:rsidRPr="00733B0D">
        <w:rPr>
          <w:b/>
          <w:sz w:val="24"/>
          <w:szCs w:val="24"/>
        </w:rPr>
        <w:lastRenderedPageBreak/>
        <w:t>4</w:t>
      </w:r>
      <w:r w:rsidR="00585700" w:rsidRPr="00733B0D">
        <w:rPr>
          <w:b/>
          <w:sz w:val="24"/>
          <w:szCs w:val="24"/>
        </w:rPr>
        <w:t>. ОТВЕТСТВЕННОСТЬ СТОРОН ПО ДОГОВОРУ</w:t>
      </w:r>
    </w:p>
    <w:p w:rsidR="00495E34" w:rsidRPr="00733B0D" w:rsidRDefault="00495E34" w:rsidP="005E502B">
      <w:pPr>
        <w:ind w:firstLine="709"/>
        <w:jc w:val="center"/>
        <w:rPr>
          <w:b/>
          <w:sz w:val="24"/>
          <w:szCs w:val="24"/>
        </w:rPr>
      </w:pP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4.1.</w:t>
      </w:r>
      <w:r w:rsidRPr="00733B0D">
        <w:rPr>
          <w:sz w:val="24"/>
          <w:szCs w:val="24"/>
        </w:rPr>
        <w:tab/>
        <w:t xml:space="preserve">Разграничение ответственности Абонента и </w:t>
      </w:r>
      <w:r w:rsidR="00B126FF" w:rsidRPr="00733B0D">
        <w:rPr>
          <w:sz w:val="24"/>
          <w:szCs w:val="24"/>
        </w:rPr>
        <w:t>Сетевой</w:t>
      </w:r>
      <w:r w:rsidRPr="00733B0D">
        <w:rPr>
          <w:sz w:val="24"/>
          <w:szCs w:val="24"/>
        </w:rPr>
        <w:t xml:space="preserve"> организации </w:t>
      </w:r>
      <w:r w:rsidR="00B126FF" w:rsidRPr="00733B0D">
        <w:rPr>
          <w:sz w:val="24"/>
          <w:szCs w:val="24"/>
        </w:rPr>
        <w:t>(либо иного лица</w:t>
      </w:r>
      <w:r w:rsidR="002D2E02" w:rsidRPr="00733B0D">
        <w:rPr>
          <w:sz w:val="24"/>
          <w:szCs w:val="24"/>
        </w:rPr>
        <w:t>,</w:t>
      </w:r>
      <w:r w:rsidR="00B126FF" w:rsidRPr="00733B0D">
        <w:rPr>
          <w:sz w:val="24"/>
          <w:szCs w:val="24"/>
        </w:rPr>
        <w:t xml:space="preserve"> владеющего в установленном законе порядке электрическими сетями, к которым присоединены </w:t>
      </w:r>
      <w:proofErr w:type="spellStart"/>
      <w:r w:rsidR="00B126FF" w:rsidRPr="00733B0D">
        <w:rPr>
          <w:sz w:val="24"/>
          <w:szCs w:val="24"/>
        </w:rPr>
        <w:t>электроприемники</w:t>
      </w:r>
      <w:proofErr w:type="spellEnd"/>
      <w:r w:rsidR="00B126FF" w:rsidRPr="00733B0D">
        <w:rPr>
          <w:sz w:val="24"/>
          <w:szCs w:val="24"/>
        </w:rPr>
        <w:t xml:space="preserve"> Абонента) </w:t>
      </w:r>
      <w:r w:rsidRPr="00733B0D">
        <w:rPr>
          <w:sz w:val="24"/>
          <w:szCs w:val="24"/>
        </w:rPr>
        <w:t>за состояние и обслуживание электрических сетей, приборов и оборудования определяется в соответствии с их балансовой принадлежностью, и устанавливается в Акте разграничения балансовой принадлежности электр</w:t>
      </w:r>
      <w:r w:rsidR="00B126FF" w:rsidRPr="00733B0D">
        <w:rPr>
          <w:sz w:val="24"/>
          <w:szCs w:val="24"/>
        </w:rPr>
        <w:t>ических сетей</w:t>
      </w:r>
      <w:r w:rsidRPr="00733B0D">
        <w:rPr>
          <w:sz w:val="24"/>
          <w:szCs w:val="24"/>
        </w:rPr>
        <w:t xml:space="preserve"> и эксплуат</w:t>
      </w:r>
      <w:r w:rsidR="00B126FF" w:rsidRPr="00733B0D">
        <w:rPr>
          <w:sz w:val="24"/>
          <w:szCs w:val="24"/>
        </w:rPr>
        <w:t>ационной ответственности сторон.</w:t>
      </w:r>
    </w:p>
    <w:p w:rsidR="00585700" w:rsidRPr="00733B0D" w:rsidRDefault="00585700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>4.</w:t>
      </w:r>
      <w:r w:rsidR="005E502B" w:rsidRPr="00733B0D">
        <w:rPr>
          <w:sz w:val="24"/>
          <w:szCs w:val="24"/>
        </w:rPr>
        <w:t>2</w:t>
      </w:r>
      <w:r w:rsidRPr="00733B0D">
        <w:rPr>
          <w:sz w:val="24"/>
          <w:szCs w:val="24"/>
        </w:rPr>
        <w:t>.</w:t>
      </w:r>
      <w:r w:rsidRPr="00733B0D">
        <w:rPr>
          <w:sz w:val="24"/>
          <w:szCs w:val="24"/>
        </w:rPr>
        <w:tab/>
        <w:t>К сторонам в настоящем договоре могут быть применены санкции з</w:t>
      </w:r>
      <w:r w:rsidR="005E502B" w:rsidRPr="00733B0D">
        <w:rPr>
          <w:sz w:val="24"/>
          <w:szCs w:val="24"/>
        </w:rPr>
        <w:t>а</w:t>
      </w:r>
      <w:r w:rsidRPr="00733B0D">
        <w:rPr>
          <w:sz w:val="24"/>
          <w:szCs w:val="24"/>
        </w:rPr>
        <w:t xml:space="preserve"> нарушение своих обязанностей по договору энергоснабжения, предусмотренные действующи</w:t>
      </w:r>
      <w:r w:rsidR="005E502B" w:rsidRPr="00733B0D">
        <w:rPr>
          <w:sz w:val="24"/>
          <w:szCs w:val="24"/>
        </w:rPr>
        <w:t xml:space="preserve">м </w:t>
      </w:r>
      <w:r w:rsidRPr="00733B0D">
        <w:rPr>
          <w:sz w:val="24"/>
          <w:szCs w:val="24"/>
        </w:rPr>
        <w:t>законодательством.</w:t>
      </w:r>
    </w:p>
    <w:p w:rsidR="005E502B" w:rsidRPr="00733B0D" w:rsidRDefault="000B3518" w:rsidP="00585700">
      <w:pPr>
        <w:ind w:firstLine="709"/>
        <w:jc w:val="both"/>
        <w:rPr>
          <w:sz w:val="24"/>
          <w:szCs w:val="24"/>
        </w:rPr>
      </w:pPr>
      <w:r w:rsidRPr="00733B0D">
        <w:rPr>
          <w:sz w:val="24"/>
          <w:szCs w:val="24"/>
        </w:rPr>
        <w:t xml:space="preserve">4.3. </w:t>
      </w:r>
      <w:r w:rsidRPr="00733B0D">
        <w:rPr>
          <w:sz w:val="24"/>
          <w:szCs w:val="24"/>
        </w:rPr>
        <w:tab/>
        <w:t xml:space="preserve">Нарушение сроков расчета за потребленную электрическую энергию влечет обязательства Абонента по уплате пени </w:t>
      </w:r>
      <w:r w:rsidR="00B126FF" w:rsidRPr="00733B0D">
        <w:rPr>
          <w:sz w:val="24"/>
          <w:szCs w:val="24"/>
        </w:rPr>
        <w:t xml:space="preserve">(в том числе в счет средств обеспечительного платежа) </w:t>
      </w:r>
      <w:r w:rsidRPr="00733B0D">
        <w:rPr>
          <w:sz w:val="24"/>
          <w:szCs w:val="24"/>
        </w:rPr>
        <w:t xml:space="preserve">только в случае выставления ему соответствующего счета </w:t>
      </w:r>
      <w:proofErr w:type="spellStart"/>
      <w:r w:rsidRPr="00733B0D">
        <w:rPr>
          <w:sz w:val="24"/>
          <w:szCs w:val="24"/>
        </w:rPr>
        <w:t>Энергосбытовой</w:t>
      </w:r>
      <w:proofErr w:type="spellEnd"/>
      <w:r w:rsidRPr="00733B0D">
        <w:rPr>
          <w:sz w:val="24"/>
          <w:szCs w:val="24"/>
        </w:rPr>
        <w:t xml:space="preserve"> организацией.</w:t>
      </w:r>
    </w:p>
    <w:p w:rsidR="008C7A96" w:rsidRPr="00255655" w:rsidRDefault="008C7A96" w:rsidP="00585700">
      <w:pPr>
        <w:ind w:firstLine="709"/>
        <w:jc w:val="both"/>
        <w:rPr>
          <w:color w:val="FF0000"/>
          <w:sz w:val="24"/>
          <w:szCs w:val="24"/>
        </w:rPr>
      </w:pPr>
    </w:p>
    <w:p w:rsidR="00585700" w:rsidRDefault="005E502B" w:rsidP="005E502B">
      <w:pPr>
        <w:ind w:firstLine="709"/>
        <w:jc w:val="center"/>
        <w:rPr>
          <w:b/>
          <w:sz w:val="24"/>
          <w:szCs w:val="24"/>
        </w:rPr>
      </w:pPr>
      <w:r w:rsidRPr="002B68D7">
        <w:rPr>
          <w:b/>
          <w:sz w:val="24"/>
          <w:szCs w:val="24"/>
        </w:rPr>
        <w:t>5</w:t>
      </w:r>
      <w:r w:rsidR="00585700" w:rsidRPr="002B68D7">
        <w:rPr>
          <w:b/>
          <w:sz w:val="24"/>
          <w:szCs w:val="24"/>
        </w:rPr>
        <w:t>. СРОК ДЕЙСТВИЯ, ПОРЯДОК ИЗМЕНЕНИЯ И РАСТОРЖЕНИЯ ДОГОВОРА</w:t>
      </w:r>
    </w:p>
    <w:p w:rsidR="00495E34" w:rsidRPr="002B68D7" w:rsidRDefault="00495E34" w:rsidP="005E502B">
      <w:pPr>
        <w:ind w:firstLine="709"/>
        <w:jc w:val="center"/>
        <w:rPr>
          <w:b/>
          <w:sz w:val="24"/>
          <w:szCs w:val="24"/>
        </w:rPr>
      </w:pPr>
    </w:p>
    <w:p w:rsidR="00F70913" w:rsidRDefault="00585700" w:rsidP="00F70913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5.1.</w:t>
      </w:r>
      <w:r w:rsidRPr="002B68D7">
        <w:rPr>
          <w:sz w:val="24"/>
          <w:szCs w:val="24"/>
        </w:rPr>
        <w:tab/>
      </w:r>
      <w:r w:rsidR="00F70913" w:rsidRPr="00F70913">
        <w:rPr>
          <w:sz w:val="24"/>
          <w:szCs w:val="24"/>
        </w:rPr>
        <w:t xml:space="preserve">Настоящий договор вступает в силу </w:t>
      </w:r>
      <w:r w:rsidR="002C39DC">
        <w:rPr>
          <w:sz w:val="24"/>
          <w:szCs w:val="24"/>
        </w:rPr>
        <w:t xml:space="preserve">и </w:t>
      </w:r>
      <w:r w:rsidR="002C39DC" w:rsidRPr="002C39DC">
        <w:rPr>
          <w:sz w:val="24"/>
          <w:szCs w:val="24"/>
        </w:rPr>
        <w:t xml:space="preserve">распространяет свое действие на взаимоотношения сторон, возникшие </w:t>
      </w:r>
      <w:proofErr w:type="gramStart"/>
      <w:r w:rsidR="00F70913" w:rsidRPr="00F70913">
        <w:rPr>
          <w:sz w:val="24"/>
          <w:szCs w:val="24"/>
        </w:rPr>
        <w:t xml:space="preserve">с </w:t>
      </w:r>
      <w:r w:rsidR="002C39DC">
        <w:rPr>
          <w:sz w:val="24"/>
          <w:szCs w:val="24"/>
        </w:rPr>
        <w:t>даты</w:t>
      </w:r>
      <w:proofErr w:type="gramEnd"/>
      <w:r w:rsidR="00F70913" w:rsidRPr="00F70913">
        <w:rPr>
          <w:sz w:val="24"/>
          <w:szCs w:val="24"/>
        </w:rPr>
        <w:t xml:space="preserve"> его подписания сторонами, и  действует до </w:t>
      </w:r>
      <w:r w:rsidR="002C39DC">
        <w:rPr>
          <w:sz w:val="24"/>
          <w:szCs w:val="24"/>
        </w:rPr>
        <w:t>31 декабря 202</w:t>
      </w:r>
      <w:r w:rsidR="00651140">
        <w:rPr>
          <w:sz w:val="24"/>
          <w:szCs w:val="24"/>
        </w:rPr>
        <w:t>…..</w:t>
      </w:r>
      <w:r w:rsidR="00F70913" w:rsidRPr="00F70913">
        <w:rPr>
          <w:sz w:val="24"/>
          <w:szCs w:val="24"/>
        </w:rPr>
        <w:t>года</w:t>
      </w:r>
      <w:r w:rsidR="00F70913">
        <w:rPr>
          <w:sz w:val="24"/>
          <w:szCs w:val="24"/>
        </w:rPr>
        <w:t>.</w:t>
      </w:r>
    </w:p>
    <w:p w:rsidR="00585700" w:rsidRPr="002B68D7" w:rsidRDefault="00585700" w:rsidP="00F70913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Если одной из сторон до окончания срока действия договора внесены предложения по изменению его отдельных пунктов или заключению нового договора, то отношения сторон до заключения новог</w:t>
      </w:r>
      <w:r w:rsidR="005E502B" w:rsidRPr="002B68D7">
        <w:rPr>
          <w:sz w:val="24"/>
          <w:szCs w:val="24"/>
        </w:rPr>
        <w:t>о</w:t>
      </w:r>
      <w:r w:rsidRPr="002B68D7">
        <w:rPr>
          <w:sz w:val="24"/>
          <w:szCs w:val="24"/>
        </w:rPr>
        <w:t xml:space="preserve"> договора регулируются настоящим договором.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5.2.</w:t>
      </w:r>
      <w:r w:rsidRPr="002B68D7">
        <w:rPr>
          <w:sz w:val="24"/>
          <w:szCs w:val="24"/>
        </w:rPr>
        <w:tab/>
        <w:t>Действие договора прекращается: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 xml:space="preserve">а) в случаях досрочного расторжения договора по соглашению сторон либо одностороннего его расторжения по инициативе Абонента или </w:t>
      </w:r>
      <w:proofErr w:type="spellStart"/>
      <w:r w:rsidRPr="002B68D7">
        <w:rPr>
          <w:sz w:val="24"/>
          <w:szCs w:val="24"/>
        </w:rPr>
        <w:t>Энерго</w:t>
      </w:r>
      <w:r w:rsidR="005E502B" w:rsidRPr="002B68D7">
        <w:rPr>
          <w:sz w:val="24"/>
          <w:szCs w:val="24"/>
        </w:rPr>
        <w:t>сбытовой</w:t>
      </w:r>
      <w:proofErr w:type="spellEnd"/>
      <w:r w:rsidRPr="002B68D7">
        <w:rPr>
          <w:sz w:val="24"/>
          <w:szCs w:val="24"/>
        </w:rPr>
        <w:t xml:space="preserve"> организации (п.5.3 настоящего договора).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Стороны установили, что окончание срока де</w:t>
      </w:r>
      <w:r w:rsidR="005E502B" w:rsidRPr="002B68D7">
        <w:rPr>
          <w:sz w:val="24"/>
          <w:szCs w:val="24"/>
        </w:rPr>
        <w:t>йствия договора, а также растор</w:t>
      </w:r>
      <w:r w:rsidRPr="002B68D7">
        <w:rPr>
          <w:sz w:val="24"/>
          <w:szCs w:val="24"/>
        </w:rPr>
        <w:t>жение его, в том числе в одностороннем порядке, влечет за собой прекращение обязательств сторон по договору, то есть момент окончания срока действия договора либо момент расторжения договора совпадают с моментом окончания исполнения сторона</w:t>
      </w:r>
      <w:r w:rsidR="005E502B" w:rsidRPr="002B68D7">
        <w:rPr>
          <w:sz w:val="24"/>
          <w:szCs w:val="24"/>
        </w:rPr>
        <w:t>ми обязательств по договору (</w:t>
      </w:r>
      <w:r w:rsidRPr="002B68D7">
        <w:rPr>
          <w:sz w:val="24"/>
          <w:szCs w:val="24"/>
        </w:rPr>
        <w:t>ст.425 ГК РФ).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При этом обязательства по договору, возникшие у сторон до окончания срока его действия либо до момента его расторжения, подлежат исполнению, и стороны не освобождаются от ответственности за нарушение этих обязательств (п.4 ст.425 ГК РФ).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5.3.</w:t>
      </w:r>
      <w:r w:rsidRPr="002B68D7">
        <w:rPr>
          <w:sz w:val="24"/>
          <w:szCs w:val="24"/>
        </w:rPr>
        <w:tab/>
        <w:t xml:space="preserve">Договор может быть расторгнут досрочно в одностороннем порядке по инициативе Абонента или </w:t>
      </w:r>
      <w:proofErr w:type="spellStart"/>
      <w:r w:rsidRPr="002B68D7">
        <w:rPr>
          <w:sz w:val="24"/>
          <w:szCs w:val="24"/>
        </w:rPr>
        <w:t>Энерго</w:t>
      </w:r>
      <w:r w:rsidR="005E502B" w:rsidRPr="002B68D7">
        <w:rPr>
          <w:sz w:val="24"/>
          <w:szCs w:val="24"/>
        </w:rPr>
        <w:t>сбытовой</w:t>
      </w:r>
      <w:proofErr w:type="spellEnd"/>
      <w:r w:rsidRPr="002B68D7">
        <w:rPr>
          <w:sz w:val="24"/>
          <w:szCs w:val="24"/>
        </w:rPr>
        <w:t xml:space="preserve"> организации при соблюдении следующих условий:</w:t>
      </w:r>
    </w:p>
    <w:p w:rsidR="00585700" w:rsidRPr="002B68D7" w:rsidRDefault="0006142C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5.3.1.</w:t>
      </w:r>
      <w:r w:rsidRPr="002B68D7">
        <w:rPr>
          <w:sz w:val="24"/>
          <w:szCs w:val="24"/>
        </w:rPr>
        <w:tab/>
        <w:t xml:space="preserve">По </w:t>
      </w:r>
      <w:r w:rsidR="00585700" w:rsidRPr="002B68D7">
        <w:rPr>
          <w:sz w:val="24"/>
          <w:szCs w:val="24"/>
        </w:rPr>
        <w:t xml:space="preserve">инициативе Абонента договор может быть расторгнут в одностороннем порядке без обращения в арбитражный суд при условии письменного предупреждения об этом </w:t>
      </w:r>
      <w:proofErr w:type="spellStart"/>
      <w:r w:rsidR="00585700" w:rsidRPr="002B68D7">
        <w:rPr>
          <w:sz w:val="24"/>
          <w:szCs w:val="24"/>
        </w:rPr>
        <w:t>Энерго</w:t>
      </w:r>
      <w:r w:rsidR="005E502B" w:rsidRPr="002B68D7">
        <w:rPr>
          <w:sz w:val="24"/>
          <w:szCs w:val="24"/>
        </w:rPr>
        <w:t>сбытовой</w:t>
      </w:r>
      <w:proofErr w:type="spellEnd"/>
      <w:r w:rsidR="0012570F" w:rsidRPr="002B68D7">
        <w:rPr>
          <w:sz w:val="24"/>
          <w:szCs w:val="24"/>
        </w:rPr>
        <w:t xml:space="preserve"> организации н</w:t>
      </w:r>
      <w:r w:rsidR="00585700" w:rsidRPr="002B68D7">
        <w:rPr>
          <w:sz w:val="24"/>
          <w:szCs w:val="24"/>
        </w:rPr>
        <w:t xml:space="preserve">е менее чем </w:t>
      </w:r>
      <w:r w:rsidR="00FD5757" w:rsidRPr="002B68D7">
        <w:rPr>
          <w:sz w:val="24"/>
          <w:szCs w:val="24"/>
        </w:rPr>
        <w:t>6</w:t>
      </w:r>
      <w:r w:rsidR="00F802EC" w:rsidRPr="002B68D7">
        <w:rPr>
          <w:sz w:val="24"/>
          <w:szCs w:val="24"/>
        </w:rPr>
        <w:t>0</w:t>
      </w:r>
      <w:r w:rsidR="00585700" w:rsidRPr="002B68D7">
        <w:rPr>
          <w:sz w:val="24"/>
          <w:szCs w:val="24"/>
        </w:rPr>
        <w:t xml:space="preserve"> дней до момента расторжения договора. При этом Абонент обязан произвести полную оплату услуг </w:t>
      </w:r>
      <w:proofErr w:type="spellStart"/>
      <w:r w:rsidR="00585700" w:rsidRPr="002B68D7">
        <w:rPr>
          <w:sz w:val="24"/>
          <w:szCs w:val="24"/>
        </w:rPr>
        <w:t>Энергосб</w:t>
      </w:r>
      <w:r w:rsidR="00F802EC" w:rsidRPr="002B68D7">
        <w:rPr>
          <w:sz w:val="24"/>
          <w:szCs w:val="24"/>
        </w:rPr>
        <w:t>ытово</w:t>
      </w:r>
      <w:r w:rsidR="00585700" w:rsidRPr="002B68D7">
        <w:rPr>
          <w:sz w:val="24"/>
          <w:szCs w:val="24"/>
        </w:rPr>
        <w:t>й</w:t>
      </w:r>
      <w:proofErr w:type="spellEnd"/>
      <w:r w:rsidR="00585700" w:rsidRPr="002B68D7">
        <w:rPr>
          <w:sz w:val="24"/>
          <w:szCs w:val="24"/>
        </w:rPr>
        <w:t xml:space="preserve"> организации до момента предстоящего расторжения договора, и передать новому владельцу на ответственное хранение электрические сети, приборы и оборудование. В случае несоблюдения условий, предусмотренных настоящим пунктом, договор не может быть расторгнут в одностороннем порядке по инициативе Абонента.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5.3.2.</w:t>
      </w:r>
      <w:r w:rsidRPr="002B68D7">
        <w:rPr>
          <w:sz w:val="24"/>
          <w:szCs w:val="24"/>
        </w:rPr>
        <w:tab/>
        <w:t xml:space="preserve">По инициативе </w:t>
      </w:r>
      <w:proofErr w:type="spellStart"/>
      <w:r w:rsidRPr="002B68D7">
        <w:rPr>
          <w:sz w:val="24"/>
          <w:szCs w:val="24"/>
        </w:rPr>
        <w:t>Энерго</w:t>
      </w:r>
      <w:r w:rsidR="005E502B" w:rsidRPr="002B68D7">
        <w:rPr>
          <w:sz w:val="24"/>
          <w:szCs w:val="24"/>
        </w:rPr>
        <w:t>сбытовой</w:t>
      </w:r>
      <w:proofErr w:type="spellEnd"/>
      <w:r w:rsidRPr="002B68D7">
        <w:rPr>
          <w:sz w:val="24"/>
          <w:szCs w:val="24"/>
        </w:rPr>
        <w:t xml:space="preserve"> организации договор может быть досрочно расторгнут в одностороннем порядке без обращения в арбитражный суд в случаях существенного нарушения договора Абонентом, в том числе в случаях неоднократного нарушения Абонентом срока оплаты предоставленных услуг, предусмотренного п.п.3.3, 3.4 настоящего договора. В таких случаях </w:t>
      </w:r>
      <w:proofErr w:type="spellStart"/>
      <w:r w:rsidRPr="002B68D7">
        <w:rPr>
          <w:sz w:val="24"/>
          <w:szCs w:val="24"/>
        </w:rPr>
        <w:t>Энерго</w:t>
      </w:r>
      <w:r w:rsidR="005E502B" w:rsidRPr="002B68D7">
        <w:rPr>
          <w:sz w:val="24"/>
          <w:szCs w:val="24"/>
        </w:rPr>
        <w:t>сбытовая</w:t>
      </w:r>
      <w:proofErr w:type="spellEnd"/>
      <w:r w:rsidRPr="002B68D7">
        <w:rPr>
          <w:sz w:val="24"/>
          <w:szCs w:val="24"/>
        </w:rPr>
        <w:t xml:space="preserve"> организация имеет право в одностороннем порядке отказаться от исполнения договора (ст.546 п.1, ст.523 п</w:t>
      </w:r>
      <w:r w:rsidR="00F802EC" w:rsidRPr="002B68D7">
        <w:rPr>
          <w:sz w:val="24"/>
          <w:szCs w:val="24"/>
        </w:rPr>
        <w:t>.3</w:t>
      </w:r>
      <w:r w:rsidRPr="002B68D7">
        <w:rPr>
          <w:sz w:val="24"/>
          <w:szCs w:val="24"/>
        </w:rPr>
        <w:t xml:space="preserve"> ГК РФ). При этом договор считается расторгнутым с момента получения Абонентом письменного уведомления </w:t>
      </w:r>
      <w:proofErr w:type="spellStart"/>
      <w:r w:rsidRPr="002B68D7">
        <w:rPr>
          <w:sz w:val="24"/>
          <w:szCs w:val="24"/>
        </w:rPr>
        <w:t>Энерго</w:t>
      </w:r>
      <w:r w:rsidR="005E502B" w:rsidRPr="002B68D7">
        <w:rPr>
          <w:sz w:val="24"/>
          <w:szCs w:val="24"/>
        </w:rPr>
        <w:t>сбытовой</w:t>
      </w:r>
      <w:proofErr w:type="spellEnd"/>
      <w:r w:rsidRPr="002B68D7">
        <w:rPr>
          <w:sz w:val="24"/>
          <w:szCs w:val="24"/>
        </w:rPr>
        <w:t xml:space="preserve"> организации об одностороннем отказе от исполнения договора (ст.450 </w:t>
      </w:r>
      <w:proofErr w:type="spellStart"/>
      <w:r w:rsidRPr="002B68D7">
        <w:rPr>
          <w:sz w:val="24"/>
          <w:szCs w:val="24"/>
        </w:rPr>
        <w:t>п.З</w:t>
      </w:r>
      <w:proofErr w:type="spellEnd"/>
      <w:r w:rsidRPr="002B68D7">
        <w:rPr>
          <w:sz w:val="24"/>
          <w:szCs w:val="24"/>
        </w:rPr>
        <w:t>, ст.523 п.4 ГК РФ).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5.4.</w:t>
      </w:r>
      <w:r w:rsidRPr="002B68D7">
        <w:rPr>
          <w:sz w:val="24"/>
          <w:szCs w:val="24"/>
        </w:rPr>
        <w:tab/>
        <w:t>Абонент, договор с которым прекратил свое действие в результате окончания срока его действия либо в результате расторжения договора в случаях и в порядке, предусмотренных п.п.5.2, 5.3 договора, отключается от системы электроснабжения.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5.5.</w:t>
      </w:r>
      <w:r w:rsidRPr="002B68D7">
        <w:rPr>
          <w:sz w:val="24"/>
          <w:szCs w:val="24"/>
        </w:rPr>
        <w:tab/>
        <w:t>Договор может быть изменен сторонами в соответствии с установленным гражданским законодательством порядком (ст.ст. 450-453 ГК РФ).</w:t>
      </w:r>
    </w:p>
    <w:p w:rsidR="00B61401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lastRenderedPageBreak/>
        <w:t>5.6.</w:t>
      </w:r>
      <w:r w:rsidRPr="002B68D7">
        <w:rPr>
          <w:sz w:val="24"/>
          <w:szCs w:val="24"/>
        </w:rPr>
        <w:tab/>
        <w:t xml:space="preserve">Договор составлен в двух экземплярах, имеющих одинаковую юридическую силу, один из которых находится в </w:t>
      </w:r>
      <w:proofErr w:type="spellStart"/>
      <w:r w:rsidRPr="002B68D7">
        <w:rPr>
          <w:sz w:val="24"/>
          <w:szCs w:val="24"/>
        </w:rPr>
        <w:t>Энерго</w:t>
      </w:r>
      <w:r w:rsidR="005E502B" w:rsidRPr="002B68D7">
        <w:rPr>
          <w:sz w:val="24"/>
          <w:szCs w:val="24"/>
        </w:rPr>
        <w:t>сбытовой</w:t>
      </w:r>
      <w:proofErr w:type="spellEnd"/>
      <w:r w:rsidRPr="002B68D7">
        <w:rPr>
          <w:sz w:val="24"/>
          <w:szCs w:val="24"/>
        </w:rPr>
        <w:t xml:space="preserve"> организации, а другой - у Абонента. </w:t>
      </w:r>
    </w:p>
    <w:p w:rsidR="00585700" w:rsidRPr="002B68D7" w:rsidRDefault="00585700" w:rsidP="00585700">
      <w:pPr>
        <w:ind w:firstLine="709"/>
        <w:jc w:val="both"/>
        <w:rPr>
          <w:sz w:val="24"/>
          <w:szCs w:val="24"/>
        </w:rPr>
      </w:pPr>
      <w:r w:rsidRPr="002B68D7">
        <w:rPr>
          <w:sz w:val="24"/>
          <w:szCs w:val="24"/>
        </w:rPr>
        <w:t>5.7.</w:t>
      </w:r>
      <w:r w:rsidRPr="002B68D7">
        <w:rPr>
          <w:sz w:val="24"/>
          <w:szCs w:val="24"/>
        </w:rPr>
        <w:tab/>
        <w:t>Все споры по настоящему договору разрешаются сторонами путем переговоров и</w:t>
      </w:r>
      <w:r w:rsidR="00F802EC" w:rsidRPr="002B68D7">
        <w:rPr>
          <w:sz w:val="24"/>
          <w:szCs w:val="24"/>
        </w:rPr>
        <w:t xml:space="preserve"> </w:t>
      </w:r>
      <w:r w:rsidRPr="002B68D7">
        <w:rPr>
          <w:sz w:val="24"/>
          <w:szCs w:val="24"/>
        </w:rPr>
        <w:t>согласования возникающих разногласий либо в судебном порядке.</w:t>
      </w:r>
    </w:p>
    <w:p w:rsidR="008B5821" w:rsidRPr="00255655" w:rsidRDefault="008B5821" w:rsidP="00585700">
      <w:pPr>
        <w:ind w:firstLine="709"/>
        <w:jc w:val="both"/>
        <w:rPr>
          <w:color w:val="FF0000"/>
          <w:sz w:val="24"/>
          <w:szCs w:val="24"/>
        </w:rPr>
      </w:pPr>
    </w:p>
    <w:p w:rsidR="000049ED" w:rsidRPr="00076024" w:rsidRDefault="008C7A96" w:rsidP="000049ED">
      <w:pPr>
        <w:jc w:val="center"/>
        <w:rPr>
          <w:b/>
          <w:sz w:val="24"/>
          <w:szCs w:val="24"/>
        </w:rPr>
      </w:pPr>
      <w:r w:rsidRPr="00076024">
        <w:rPr>
          <w:b/>
          <w:sz w:val="24"/>
          <w:szCs w:val="24"/>
        </w:rPr>
        <w:t>6</w:t>
      </w:r>
      <w:r w:rsidR="000049ED" w:rsidRPr="00076024">
        <w:rPr>
          <w:b/>
          <w:sz w:val="24"/>
          <w:szCs w:val="24"/>
        </w:rPr>
        <w:t>. ПРИЛОЖЕНИЯ К ДОГОВОРУ</w:t>
      </w:r>
    </w:p>
    <w:p w:rsidR="000049ED" w:rsidRPr="00076024" w:rsidRDefault="000049ED" w:rsidP="000049ED">
      <w:pPr>
        <w:ind w:firstLine="709"/>
        <w:jc w:val="both"/>
        <w:rPr>
          <w:sz w:val="24"/>
          <w:szCs w:val="24"/>
        </w:rPr>
      </w:pPr>
    </w:p>
    <w:p w:rsidR="00D858FD" w:rsidRPr="00076024" w:rsidRDefault="00D858FD" w:rsidP="00D858FD">
      <w:pPr>
        <w:jc w:val="both"/>
        <w:rPr>
          <w:sz w:val="24"/>
          <w:szCs w:val="24"/>
        </w:rPr>
      </w:pPr>
      <w:r w:rsidRPr="0007602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76024">
        <w:rPr>
          <w:sz w:val="24"/>
          <w:szCs w:val="24"/>
        </w:rPr>
        <w:t>1 Соглашение о договорной цене.</w:t>
      </w:r>
    </w:p>
    <w:p w:rsidR="00D858FD" w:rsidRPr="00076024" w:rsidRDefault="00D858FD" w:rsidP="00D858FD">
      <w:pPr>
        <w:jc w:val="both"/>
        <w:rPr>
          <w:sz w:val="24"/>
          <w:szCs w:val="24"/>
        </w:rPr>
      </w:pPr>
      <w:r w:rsidRPr="00076024">
        <w:rPr>
          <w:sz w:val="24"/>
          <w:szCs w:val="24"/>
        </w:rPr>
        <w:t>Приложение№</w:t>
      </w:r>
      <w:r>
        <w:rPr>
          <w:sz w:val="24"/>
          <w:szCs w:val="24"/>
        </w:rPr>
        <w:t xml:space="preserve"> </w:t>
      </w:r>
      <w:r w:rsidRPr="00076024">
        <w:rPr>
          <w:sz w:val="24"/>
          <w:szCs w:val="24"/>
        </w:rPr>
        <w:t>1.1 Перечень  точек поставки Потребителя с приборами учета, в том числе включенными в состав измерительных комплексов, систем учета.</w:t>
      </w:r>
    </w:p>
    <w:p w:rsidR="00D858FD" w:rsidRPr="00076024" w:rsidRDefault="00D858FD" w:rsidP="00D858FD">
      <w:pPr>
        <w:jc w:val="both"/>
        <w:rPr>
          <w:sz w:val="24"/>
          <w:szCs w:val="24"/>
        </w:rPr>
      </w:pPr>
      <w:r w:rsidRPr="0007602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76024">
        <w:rPr>
          <w:sz w:val="24"/>
          <w:szCs w:val="24"/>
        </w:rPr>
        <w:t>2.1. Схема присоединения объекта энергоснабжения к общей схеме электрических сетей.</w:t>
      </w:r>
    </w:p>
    <w:p w:rsidR="00D858FD" w:rsidRPr="00076024" w:rsidRDefault="00D858FD" w:rsidP="00D858FD">
      <w:pPr>
        <w:jc w:val="both"/>
        <w:rPr>
          <w:sz w:val="24"/>
          <w:szCs w:val="24"/>
        </w:rPr>
      </w:pPr>
      <w:r w:rsidRPr="0007602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  <w:r w:rsidRPr="00076024">
        <w:rPr>
          <w:sz w:val="24"/>
          <w:szCs w:val="24"/>
        </w:rPr>
        <w:t xml:space="preserve">  Акт об осуществлении технологического присоединения</w:t>
      </w:r>
      <w:r>
        <w:rPr>
          <w:sz w:val="24"/>
          <w:szCs w:val="24"/>
        </w:rPr>
        <w:t>.</w:t>
      </w:r>
    </w:p>
    <w:p w:rsidR="00D858FD" w:rsidRPr="00076024" w:rsidRDefault="00D858FD" w:rsidP="00D8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D057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76024">
        <w:rPr>
          <w:sz w:val="24"/>
          <w:szCs w:val="24"/>
        </w:rPr>
        <w:t>Акт допуска прибора учета электрической энергии в эксплуатацию при технологическом присоединении</w:t>
      </w:r>
      <w:r>
        <w:rPr>
          <w:sz w:val="24"/>
          <w:szCs w:val="24"/>
        </w:rPr>
        <w:t>.</w:t>
      </w:r>
    </w:p>
    <w:p w:rsidR="00D858FD" w:rsidRPr="00076024" w:rsidRDefault="00D858FD" w:rsidP="00D858FD">
      <w:pPr>
        <w:jc w:val="both"/>
        <w:rPr>
          <w:sz w:val="24"/>
          <w:szCs w:val="24"/>
        </w:rPr>
      </w:pPr>
      <w:r w:rsidRPr="00076024">
        <w:rPr>
          <w:sz w:val="24"/>
          <w:szCs w:val="24"/>
        </w:rPr>
        <w:t>Приложение №</w:t>
      </w:r>
      <w:r w:rsidR="00D0576C">
        <w:rPr>
          <w:sz w:val="24"/>
          <w:szCs w:val="24"/>
        </w:rPr>
        <w:t xml:space="preserve"> 5</w:t>
      </w:r>
      <w:r w:rsidRPr="00076024">
        <w:rPr>
          <w:sz w:val="24"/>
          <w:szCs w:val="24"/>
        </w:rPr>
        <w:t xml:space="preserve"> Однолинейная схема электроснабжения</w:t>
      </w:r>
      <w:r>
        <w:rPr>
          <w:sz w:val="24"/>
          <w:szCs w:val="24"/>
        </w:rPr>
        <w:t>.</w:t>
      </w:r>
    </w:p>
    <w:p w:rsidR="00D858FD" w:rsidRPr="00076024" w:rsidRDefault="00D858FD" w:rsidP="00D858FD">
      <w:pPr>
        <w:jc w:val="both"/>
        <w:rPr>
          <w:sz w:val="24"/>
          <w:szCs w:val="24"/>
        </w:rPr>
      </w:pPr>
      <w:r w:rsidRPr="0007602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D0576C">
        <w:rPr>
          <w:sz w:val="24"/>
          <w:szCs w:val="24"/>
        </w:rPr>
        <w:t>6</w:t>
      </w:r>
      <w:r w:rsidRPr="00076024">
        <w:rPr>
          <w:sz w:val="24"/>
          <w:szCs w:val="24"/>
        </w:rPr>
        <w:t xml:space="preserve"> Список лиц, имеющих право ведения оперативных переговоров и переключений</w:t>
      </w:r>
      <w:r>
        <w:rPr>
          <w:sz w:val="24"/>
          <w:szCs w:val="24"/>
        </w:rPr>
        <w:t>.</w:t>
      </w:r>
    </w:p>
    <w:p w:rsidR="005D5438" w:rsidRPr="00076024" w:rsidRDefault="005D5438" w:rsidP="00721416">
      <w:pPr>
        <w:jc w:val="center"/>
        <w:rPr>
          <w:b/>
          <w:sz w:val="24"/>
          <w:szCs w:val="24"/>
        </w:rPr>
      </w:pPr>
    </w:p>
    <w:p w:rsidR="00365EA3" w:rsidRPr="00076024" w:rsidRDefault="000049ED" w:rsidP="00721416">
      <w:pPr>
        <w:jc w:val="center"/>
        <w:rPr>
          <w:b/>
          <w:sz w:val="24"/>
          <w:szCs w:val="24"/>
        </w:rPr>
      </w:pPr>
      <w:r w:rsidRPr="00076024">
        <w:rPr>
          <w:b/>
          <w:sz w:val="24"/>
          <w:szCs w:val="24"/>
        </w:rPr>
        <w:t>7</w:t>
      </w:r>
      <w:r w:rsidR="00365EA3" w:rsidRPr="00076024">
        <w:rPr>
          <w:b/>
          <w:sz w:val="24"/>
          <w:szCs w:val="24"/>
        </w:rPr>
        <w:t>. ЮРИДИЧЕСКИЕ АДРЕСА</w:t>
      </w:r>
      <w:r w:rsidR="00F802EC" w:rsidRPr="00076024">
        <w:rPr>
          <w:b/>
          <w:sz w:val="24"/>
          <w:szCs w:val="24"/>
        </w:rPr>
        <w:t>,</w:t>
      </w:r>
      <w:r w:rsidR="00365EA3" w:rsidRPr="00076024">
        <w:rPr>
          <w:b/>
          <w:sz w:val="24"/>
          <w:szCs w:val="24"/>
        </w:rPr>
        <w:t xml:space="preserve"> БАНКОВСКИЕ РЕКВИЗИТЫ</w:t>
      </w:r>
      <w:r w:rsidR="00F802EC" w:rsidRPr="00076024">
        <w:rPr>
          <w:b/>
          <w:sz w:val="24"/>
          <w:szCs w:val="24"/>
        </w:rPr>
        <w:t xml:space="preserve"> И ПОДПИСИ</w:t>
      </w:r>
      <w:r w:rsidR="00365EA3" w:rsidRPr="00076024">
        <w:rPr>
          <w:b/>
          <w:sz w:val="24"/>
          <w:szCs w:val="24"/>
        </w:rPr>
        <w:t xml:space="preserve"> СТОРОН</w:t>
      </w:r>
    </w:p>
    <w:p w:rsidR="00177D3F" w:rsidRPr="00076024" w:rsidRDefault="00177D3F" w:rsidP="00177D3F">
      <w:pPr>
        <w:jc w:val="both"/>
        <w:rPr>
          <w:b/>
          <w:sz w:val="24"/>
          <w:szCs w:val="24"/>
        </w:rPr>
      </w:pPr>
    </w:p>
    <w:tbl>
      <w:tblPr>
        <w:tblW w:w="9744" w:type="dxa"/>
        <w:tblInd w:w="717" w:type="dxa"/>
        <w:tblLook w:val="04A0"/>
      </w:tblPr>
      <w:tblGrid>
        <w:gridCol w:w="4927"/>
        <w:gridCol w:w="4817"/>
      </w:tblGrid>
      <w:tr w:rsidR="00076024" w:rsidRPr="00076024" w:rsidTr="00495E34">
        <w:trPr>
          <w:trHeight w:val="4177"/>
        </w:trPr>
        <w:tc>
          <w:tcPr>
            <w:tcW w:w="4872" w:type="dxa"/>
          </w:tcPr>
          <w:p w:rsidR="00E32A43" w:rsidRPr="00076024" w:rsidRDefault="00E32A43" w:rsidP="000C5DD9">
            <w:pPr>
              <w:pStyle w:val="Style8"/>
              <w:widowControl/>
              <w:spacing w:line="240" w:lineRule="exact"/>
              <w:ind w:right="2208"/>
              <w:jc w:val="left"/>
              <w:rPr>
                <w:rStyle w:val="FontStyle12"/>
                <w:b/>
                <w:sz w:val="26"/>
                <w:szCs w:val="26"/>
              </w:rPr>
            </w:pPr>
            <w:r w:rsidRPr="00076024">
              <w:rPr>
                <w:rStyle w:val="FontStyle12"/>
                <w:b/>
                <w:sz w:val="26"/>
                <w:szCs w:val="26"/>
              </w:rPr>
              <w:t xml:space="preserve">ЭСО: </w:t>
            </w:r>
          </w:p>
          <w:p w:rsidR="002927D8" w:rsidRPr="00076024" w:rsidRDefault="002927D8" w:rsidP="000C5DD9">
            <w:pPr>
              <w:pStyle w:val="Style8"/>
              <w:widowControl/>
              <w:spacing w:line="240" w:lineRule="exact"/>
              <w:ind w:right="2208"/>
              <w:jc w:val="left"/>
              <w:rPr>
                <w:rStyle w:val="FontStyle12"/>
                <w:b/>
                <w:sz w:val="26"/>
                <w:szCs w:val="26"/>
              </w:rPr>
            </w:pPr>
          </w:p>
          <w:p w:rsidR="00E32A43" w:rsidRPr="00076024" w:rsidRDefault="00E32A43" w:rsidP="000C5DD9">
            <w:pPr>
              <w:spacing w:line="240" w:lineRule="exact"/>
              <w:rPr>
                <w:b/>
                <w:sz w:val="26"/>
                <w:szCs w:val="26"/>
              </w:rPr>
            </w:pPr>
            <w:r w:rsidRPr="00076024">
              <w:rPr>
                <w:b/>
                <w:sz w:val="26"/>
                <w:szCs w:val="26"/>
              </w:rPr>
              <w:t>ООО «</w:t>
            </w:r>
            <w:proofErr w:type="spellStart"/>
            <w:r w:rsidRPr="00076024">
              <w:rPr>
                <w:b/>
                <w:sz w:val="26"/>
                <w:szCs w:val="26"/>
              </w:rPr>
              <w:t>Энерг</w:t>
            </w:r>
            <w:r w:rsidR="00483D1E" w:rsidRPr="00076024">
              <w:rPr>
                <w:b/>
                <w:sz w:val="26"/>
                <w:szCs w:val="26"/>
              </w:rPr>
              <w:t>опоставки</w:t>
            </w:r>
            <w:proofErr w:type="spellEnd"/>
            <w:r w:rsidRPr="00076024">
              <w:rPr>
                <w:b/>
                <w:sz w:val="26"/>
                <w:szCs w:val="26"/>
              </w:rPr>
              <w:t>»</w:t>
            </w:r>
          </w:p>
          <w:p w:rsidR="000C5DD9" w:rsidRPr="00076024" w:rsidRDefault="000C5DD9" w:rsidP="000C5DD9">
            <w:pPr>
              <w:spacing w:line="240" w:lineRule="exact"/>
              <w:rPr>
                <w:b/>
                <w:sz w:val="26"/>
                <w:szCs w:val="26"/>
              </w:rPr>
            </w:pPr>
          </w:p>
          <w:p w:rsidR="009261D6" w:rsidRPr="00076024" w:rsidRDefault="00E32A43" w:rsidP="000C5DD9">
            <w:pPr>
              <w:spacing w:line="240" w:lineRule="exact"/>
              <w:rPr>
                <w:sz w:val="26"/>
                <w:szCs w:val="26"/>
              </w:rPr>
            </w:pPr>
            <w:r w:rsidRPr="00076024">
              <w:rPr>
                <w:b/>
                <w:sz w:val="26"/>
                <w:szCs w:val="26"/>
              </w:rPr>
              <w:t>Юридический адрес:</w:t>
            </w:r>
            <w:r w:rsidR="00483D1E" w:rsidRPr="00076024">
              <w:rPr>
                <w:sz w:val="26"/>
                <w:szCs w:val="26"/>
              </w:rPr>
              <w:t xml:space="preserve"> 420044, РТ</w:t>
            </w:r>
            <w:r w:rsidRPr="00076024">
              <w:rPr>
                <w:sz w:val="26"/>
                <w:szCs w:val="26"/>
              </w:rPr>
              <w:t xml:space="preserve">, </w:t>
            </w:r>
            <w:r w:rsidR="000C5DD9" w:rsidRPr="00076024">
              <w:rPr>
                <w:sz w:val="26"/>
                <w:szCs w:val="26"/>
              </w:rPr>
              <w:t xml:space="preserve">                     г. Казань, </w:t>
            </w:r>
            <w:r w:rsidR="00483D1E" w:rsidRPr="00076024">
              <w:rPr>
                <w:sz w:val="26"/>
                <w:szCs w:val="26"/>
              </w:rPr>
              <w:t>п</w:t>
            </w:r>
            <w:r w:rsidRPr="00076024">
              <w:rPr>
                <w:sz w:val="26"/>
                <w:szCs w:val="26"/>
              </w:rPr>
              <w:t xml:space="preserve">роспект </w:t>
            </w:r>
            <w:r w:rsidR="00483D1E" w:rsidRPr="00076024">
              <w:rPr>
                <w:sz w:val="26"/>
                <w:szCs w:val="26"/>
              </w:rPr>
              <w:t xml:space="preserve">Ямашева, </w:t>
            </w:r>
            <w:r w:rsidR="00F90D50" w:rsidRPr="00076024">
              <w:rPr>
                <w:sz w:val="26"/>
                <w:szCs w:val="26"/>
              </w:rPr>
              <w:t xml:space="preserve">                     </w:t>
            </w:r>
            <w:r w:rsidR="00483D1E" w:rsidRPr="00076024">
              <w:rPr>
                <w:sz w:val="26"/>
                <w:szCs w:val="26"/>
              </w:rPr>
              <w:t>д.36, корп.1, оф.2</w:t>
            </w:r>
          </w:p>
          <w:p w:rsidR="00483D1E" w:rsidRPr="00076024" w:rsidRDefault="00E32A43" w:rsidP="000C5DD9">
            <w:pPr>
              <w:spacing w:line="240" w:lineRule="exact"/>
              <w:rPr>
                <w:sz w:val="26"/>
                <w:szCs w:val="26"/>
              </w:rPr>
            </w:pPr>
            <w:r w:rsidRPr="00076024">
              <w:rPr>
                <w:b/>
                <w:sz w:val="26"/>
                <w:szCs w:val="26"/>
              </w:rPr>
              <w:t>ИНН</w:t>
            </w:r>
            <w:r w:rsidRPr="00076024">
              <w:rPr>
                <w:sz w:val="26"/>
                <w:szCs w:val="26"/>
              </w:rPr>
              <w:t xml:space="preserve"> </w:t>
            </w:r>
            <w:r w:rsidR="00483D1E" w:rsidRPr="00076024">
              <w:rPr>
                <w:sz w:val="26"/>
                <w:szCs w:val="26"/>
              </w:rPr>
              <w:t>1657200079</w:t>
            </w:r>
          </w:p>
          <w:p w:rsidR="00E32A43" w:rsidRPr="00076024" w:rsidRDefault="00E32A43" w:rsidP="000C5DD9">
            <w:pPr>
              <w:spacing w:line="240" w:lineRule="exact"/>
              <w:rPr>
                <w:sz w:val="26"/>
                <w:szCs w:val="26"/>
              </w:rPr>
            </w:pPr>
            <w:r w:rsidRPr="00076024">
              <w:rPr>
                <w:b/>
                <w:sz w:val="26"/>
                <w:szCs w:val="26"/>
              </w:rPr>
              <w:t>КПП</w:t>
            </w:r>
            <w:r w:rsidRPr="00076024">
              <w:rPr>
                <w:sz w:val="26"/>
                <w:szCs w:val="26"/>
              </w:rPr>
              <w:t xml:space="preserve"> </w:t>
            </w:r>
            <w:r w:rsidR="00483D1E" w:rsidRPr="00076024">
              <w:rPr>
                <w:sz w:val="26"/>
                <w:szCs w:val="26"/>
              </w:rPr>
              <w:t>165701001</w:t>
            </w:r>
            <w:r w:rsidRPr="00076024">
              <w:rPr>
                <w:sz w:val="26"/>
                <w:szCs w:val="26"/>
              </w:rPr>
              <w:br/>
            </w:r>
            <w:r w:rsidRPr="00076024">
              <w:rPr>
                <w:b/>
                <w:sz w:val="26"/>
                <w:szCs w:val="26"/>
              </w:rPr>
              <w:t>ОГРН</w:t>
            </w:r>
            <w:r w:rsidRPr="00076024">
              <w:rPr>
                <w:sz w:val="26"/>
                <w:szCs w:val="26"/>
              </w:rPr>
              <w:t xml:space="preserve"> </w:t>
            </w:r>
            <w:r w:rsidR="00483D1E" w:rsidRPr="00076024">
              <w:rPr>
                <w:sz w:val="26"/>
                <w:szCs w:val="26"/>
              </w:rPr>
              <w:t>1151690072643</w:t>
            </w:r>
          </w:p>
          <w:p w:rsidR="000C5DD9" w:rsidRPr="00076024" w:rsidRDefault="000C5DD9" w:rsidP="000C5DD9">
            <w:pPr>
              <w:spacing w:line="240" w:lineRule="exact"/>
              <w:rPr>
                <w:sz w:val="26"/>
                <w:szCs w:val="26"/>
              </w:rPr>
            </w:pPr>
            <w:r w:rsidRPr="00076024">
              <w:rPr>
                <w:b/>
                <w:sz w:val="26"/>
                <w:szCs w:val="26"/>
              </w:rPr>
              <w:t>ОКПО</w:t>
            </w:r>
            <w:r w:rsidRPr="00076024">
              <w:rPr>
                <w:sz w:val="26"/>
                <w:szCs w:val="26"/>
              </w:rPr>
              <w:t xml:space="preserve"> 01574175</w:t>
            </w:r>
          </w:p>
          <w:p w:rsidR="000C5DD9" w:rsidRPr="00076024" w:rsidRDefault="000C5DD9" w:rsidP="000C5DD9">
            <w:pPr>
              <w:spacing w:line="240" w:lineRule="exact"/>
              <w:rPr>
                <w:sz w:val="26"/>
                <w:szCs w:val="26"/>
              </w:rPr>
            </w:pPr>
            <w:r w:rsidRPr="00076024">
              <w:rPr>
                <w:b/>
                <w:sz w:val="26"/>
                <w:szCs w:val="26"/>
              </w:rPr>
              <w:t>Р</w:t>
            </w:r>
            <w:r w:rsidR="00E32A43" w:rsidRPr="00076024">
              <w:rPr>
                <w:b/>
                <w:sz w:val="26"/>
                <w:szCs w:val="26"/>
              </w:rPr>
              <w:t>/с</w:t>
            </w:r>
            <w:r w:rsidR="00E32A43" w:rsidRPr="00076024">
              <w:rPr>
                <w:sz w:val="26"/>
                <w:szCs w:val="26"/>
              </w:rPr>
              <w:t xml:space="preserve"> </w:t>
            </w:r>
            <w:r w:rsidRPr="00076024">
              <w:rPr>
                <w:sz w:val="26"/>
                <w:szCs w:val="26"/>
              </w:rPr>
              <w:t>40702810162000011439 в Отделении «Банк Татарстан» №8610 ПАО Сбербанк г.Казань</w:t>
            </w:r>
          </w:p>
          <w:p w:rsidR="00E32A43" w:rsidRDefault="00E32A43" w:rsidP="000C5DD9">
            <w:pPr>
              <w:spacing w:line="240" w:lineRule="exact"/>
              <w:rPr>
                <w:sz w:val="26"/>
                <w:szCs w:val="26"/>
              </w:rPr>
            </w:pPr>
            <w:r w:rsidRPr="00076024">
              <w:rPr>
                <w:b/>
                <w:sz w:val="26"/>
                <w:szCs w:val="26"/>
              </w:rPr>
              <w:t>К/с</w:t>
            </w:r>
            <w:r w:rsidRPr="00076024">
              <w:rPr>
                <w:sz w:val="26"/>
                <w:szCs w:val="26"/>
              </w:rPr>
              <w:t xml:space="preserve"> </w:t>
            </w:r>
            <w:r w:rsidR="000C5DD9" w:rsidRPr="00076024">
              <w:rPr>
                <w:sz w:val="26"/>
                <w:szCs w:val="26"/>
              </w:rPr>
              <w:t>30101810600000000603</w:t>
            </w:r>
          </w:p>
          <w:p w:rsidR="00F70913" w:rsidRPr="00076024" w:rsidRDefault="00F70913" w:rsidP="000C5DD9">
            <w:pPr>
              <w:spacing w:line="240" w:lineRule="exact"/>
              <w:rPr>
                <w:sz w:val="26"/>
                <w:szCs w:val="26"/>
              </w:rPr>
            </w:pPr>
            <w:r w:rsidRPr="00F70913">
              <w:rPr>
                <w:b/>
                <w:sz w:val="26"/>
                <w:szCs w:val="26"/>
              </w:rPr>
              <w:t xml:space="preserve">БИК  </w:t>
            </w:r>
            <w:r w:rsidRPr="00F70913">
              <w:rPr>
                <w:sz w:val="26"/>
                <w:szCs w:val="26"/>
              </w:rPr>
              <w:t>049205603</w:t>
            </w:r>
          </w:p>
          <w:p w:rsidR="00CE169A" w:rsidRPr="008F3B67" w:rsidRDefault="00CE169A" w:rsidP="00CE169A">
            <w:pPr>
              <w:spacing w:line="240" w:lineRule="exact"/>
              <w:rPr>
                <w:sz w:val="26"/>
                <w:szCs w:val="26"/>
              </w:rPr>
            </w:pPr>
            <w:r w:rsidRPr="008F3B67">
              <w:rPr>
                <w:b/>
                <w:sz w:val="26"/>
                <w:szCs w:val="26"/>
              </w:rPr>
              <w:t>Тел.:</w:t>
            </w:r>
            <w:r w:rsidRPr="008F3B67">
              <w:rPr>
                <w:sz w:val="26"/>
                <w:szCs w:val="26"/>
              </w:rPr>
              <w:t xml:space="preserve"> 8(843) 212-02-59, +79272432776</w:t>
            </w:r>
          </w:p>
          <w:p w:rsidR="00CE169A" w:rsidRPr="008F3B67" w:rsidRDefault="00CE169A" w:rsidP="00CE169A">
            <w:pPr>
              <w:spacing w:line="240" w:lineRule="exact"/>
              <w:rPr>
                <w:sz w:val="26"/>
                <w:szCs w:val="26"/>
              </w:rPr>
            </w:pPr>
            <w:r w:rsidRPr="008F3B67">
              <w:rPr>
                <w:b/>
                <w:sz w:val="26"/>
                <w:szCs w:val="26"/>
              </w:rPr>
              <w:t>Эл. почта:</w:t>
            </w:r>
            <w:r w:rsidRPr="008F3B67">
              <w:rPr>
                <w:sz w:val="26"/>
                <w:szCs w:val="26"/>
              </w:rPr>
              <w:t xml:space="preserve"> </w:t>
            </w:r>
            <w:hyperlink r:id="rId10" w:history="1">
              <w:r w:rsidRPr="008F3B67">
                <w:rPr>
                  <w:rStyle w:val="ab"/>
                  <w:sz w:val="26"/>
                  <w:szCs w:val="26"/>
                  <w:lang w:val="en-US"/>
                </w:rPr>
                <w:t>info</w:t>
              </w:r>
              <w:r w:rsidRPr="008F3B67">
                <w:rPr>
                  <w:rStyle w:val="ab"/>
                  <w:sz w:val="26"/>
                  <w:szCs w:val="26"/>
                </w:rPr>
                <w:t>@</w:t>
              </w:r>
              <w:proofErr w:type="spellStart"/>
              <w:r w:rsidRPr="008F3B67">
                <w:rPr>
                  <w:rStyle w:val="ab"/>
                  <w:sz w:val="26"/>
                  <w:szCs w:val="26"/>
                  <w:lang w:val="en-US"/>
                </w:rPr>
                <w:t>energopostavki</w:t>
              </w:r>
              <w:proofErr w:type="spellEnd"/>
              <w:r w:rsidRPr="008F3B67">
                <w:rPr>
                  <w:rStyle w:val="ab"/>
                  <w:sz w:val="26"/>
                  <w:szCs w:val="26"/>
                </w:rPr>
                <w:t>.</w:t>
              </w:r>
              <w:proofErr w:type="spellStart"/>
              <w:r w:rsidRPr="008F3B67">
                <w:rPr>
                  <w:rStyle w:val="ab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927D8" w:rsidRPr="008F3B67" w:rsidRDefault="002927D8" w:rsidP="000C5DD9">
            <w:pPr>
              <w:spacing w:line="240" w:lineRule="exact"/>
              <w:rPr>
                <w:sz w:val="26"/>
                <w:szCs w:val="26"/>
              </w:rPr>
            </w:pPr>
          </w:p>
          <w:p w:rsidR="0022712A" w:rsidRDefault="0022712A" w:rsidP="000C5DD9">
            <w:pPr>
              <w:spacing w:line="240" w:lineRule="exact"/>
              <w:rPr>
                <w:sz w:val="26"/>
                <w:szCs w:val="26"/>
              </w:rPr>
            </w:pPr>
          </w:p>
          <w:p w:rsidR="006D4E77" w:rsidRDefault="006D4E77" w:rsidP="000C5DD9">
            <w:pPr>
              <w:spacing w:line="240" w:lineRule="exact"/>
              <w:rPr>
                <w:sz w:val="26"/>
                <w:szCs w:val="26"/>
              </w:rPr>
            </w:pPr>
          </w:p>
          <w:p w:rsidR="002927D8" w:rsidRPr="00076024" w:rsidRDefault="002927D8" w:rsidP="002927D8">
            <w:pPr>
              <w:jc w:val="both"/>
              <w:rPr>
                <w:sz w:val="26"/>
                <w:szCs w:val="26"/>
              </w:rPr>
            </w:pPr>
            <w:r w:rsidRPr="00076024">
              <w:rPr>
                <w:sz w:val="26"/>
                <w:szCs w:val="26"/>
              </w:rPr>
              <w:t xml:space="preserve">Директор </w:t>
            </w:r>
          </w:p>
          <w:p w:rsidR="003015DD" w:rsidRPr="00076024" w:rsidRDefault="002927D8" w:rsidP="002927D8">
            <w:pPr>
              <w:jc w:val="both"/>
              <w:rPr>
                <w:sz w:val="24"/>
                <w:szCs w:val="24"/>
              </w:rPr>
            </w:pPr>
            <w:r w:rsidRPr="00076024">
              <w:rPr>
                <w:sz w:val="26"/>
                <w:szCs w:val="26"/>
              </w:rPr>
              <w:t>ООО «</w:t>
            </w:r>
            <w:proofErr w:type="spellStart"/>
            <w:r w:rsidRPr="00076024">
              <w:rPr>
                <w:sz w:val="26"/>
                <w:szCs w:val="26"/>
              </w:rPr>
              <w:t>Энергопоставки</w:t>
            </w:r>
            <w:proofErr w:type="spellEnd"/>
            <w:r w:rsidRPr="00076024">
              <w:rPr>
                <w:sz w:val="26"/>
                <w:szCs w:val="26"/>
              </w:rPr>
              <w:t>»</w:t>
            </w:r>
          </w:p>
          <w:p w:rsidR="002927D8" w:rsidRPr="00076024" w:rsidRDefault="002927D8" w:rsidP="002927D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927D8" w:rsidRPr="00076024" w:rsidRDefault="002927D8" w:rsidP="002927D8">
            <w:pPr>
              <w:spacing w:line="240" w:lineRule="exact"/>
              <w:rPr>
                <w:sz w:val="26"/>
                <w:szCs w:val="26"/>
              </w:rPr>
            </w:pPr>
            <w:r w:rsidRPr="00076024">
              <w:rPr>
                <w:sz w:val="24"/>
                <w:szCs w:val="24"/>
              </w:rPr>
              <w:t>_________________________/</w:t>
            </w:r>
            <w:proofErr w:type="spellStart"/>
            <w:r w:rsidR="00D85AAA">
              <w:rPr>
                <w:sz w:val="26"/>
                <w:szCs w:val="26"/>
              </w:rPr>
              <w:t>Р.А.Зиганшин</w:t>
            </w:r>
            <w:proofErr w:type="spellEnd"/>
            <w:r w:rsidRPr="00076024">
              <w:rPr>
                <w:sz w:val="26"/>
                <w:szCs w:val="26"/>
              </w:rPr>
              <w:t>/</w:t>
            </w:r>
          </w:p>
          <w:p w:rsidR="00AD4097" w:rsidRPr="00076024" w:rsidRDefault="00AD4097" w:rsidP="002927D8">
            <w:pPr>
              <w:spacing w:line="240" w:lineRule="exact"/>
              <w:rPr>
                <w:sz w:val="26"/>
                <w:szCs w:val="26"/>
              </w:rPr>
            </w:pPr>
          </w:p>
          <w:p w:rsidR="002927D8" w:rsidRPr="00076024" w:rsidRDefault="00AD4097" w:rsidP="003015DD">
            <w:pPr>
              <w:spacing w:line="240" w:lineRule="exact"/>
              <w:rPr>
                <w:sz w:val="18"/>
                <w:szCs w:val="18"/>
              </w:rPr>
            </w:pPr>
            <w:r w:rsidRPr="00076024">
              <w:rPr>
                <w:sz w:val="26"/>
                <w:szCs w:val="26"/>
              </w:rPr>
              <w:t xml:space="preserve">  </w:t>
            </w:r>
            <w:r w:rsidR="002927D8" w:rsidRPr="00076024">
              <w:rPr>
                <w:sz w:val="24"/>
                <w:szCs w:val="24"/>
              </w:rPr>
              <w:t xml:space="preserve">                </w:t>
            </w:r>
            <w:r w:rsidR="002927D8" w:rsidRPr="00076024">
              <w:rPr>
                <w:sz w:val="18"/>
                <w:szCs w:val="18"/>
              </w:rPr>
              <w:t>М.П.</w:t>
            </w:r>
          </w:p>
        </w:tc>
        <w:tc>
          <w:tcPr>
            <w:tcW w:w="4872" w:type="dxa"/>
          </w:tcPr>
          <w:p w:rsidR="000C5DD9" w:rsidRPr="00076024" w:rsidRDefault="00E32A43" w:rsidP="00845DE5">
            <w:pPr>
              <w:ind w:left="57"/>
              <w:rPr>
                <w:rStyle w:val="FontStyle12"/>
                <w:b/>
                <w:sz w:val="26"/>
                <w:szCs w:val="26"/>
              </w:rPr>
            </w:pPr>
            <w:r w:rsidRPr="00076024">
              <w:rPr>
                <w:rStyle w:val="FontStyle12"/>
                <w:b/>
                <w:sz w:val="26"/>
                <w:szCs w:val="26"/>
              </w:rPr>
              <w:t xml:space="preserve">Абонент: </w:t>
            </w:r>
          </w:p>
          <w:p w:rsidR="00AD4097" w:rsidRDefault="00AD4097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D85AAA" w:rsidRDefault="00D85AAA" w:rsidP="000B7332">
            <w:pPr>
              <w:spacing w:line="240" w:lineRule="exact"/>
              <w:rPr>
                <w:sz w:val="26"/>
                <w:szCs w:val="26"/>
              </w:rPr>
            </w:pPr>
          </w:p>
          <w:p w:rsidR="002927D8" w:rsidRDefault="00D85AAA" w:rsidP="00052B5F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2927D8" w:rsidRPr="00076024">
              <w:rPr>
                <w:sz w:val="26"/>
                <w:szCs w:val="26"/>
              </w:rPr>
              <w:t>__________</w:t>
            </w:r>
            <w:r w:rsidR="008308E9">
              <w:rPr>
                <w:sz w:val="26"/>
                <w:szCs w:val="26"/>
              </w:rPr>
              <w:t>______</w:t>
            </w:r>
            <w:r w:rsidR="00AD4097" w:rsidRPr="00076024">
              <w:rPr>
                <w:sz w:val="26"/>
                <w:szCs w:val="26"/>
              </w:rPr>
              <w:t>_</w:t>
            </w:r>
            <w:r w:rsidR="002927D8" w:rsidRPr="00076024">
              <w:rPr>
                <w:sz w:val="26"/>
                <w:szCs w:val="26"/>
              </w:rPr>
              <w:t>/</w:t>
            </w:r>
            <w:r w:rsidRPr="00076024">
              <w:rPr>
                <w:sz w:val="26"/>
                <w:szCs w:val="26"/>
              </w:rPr>
              <w:t xml:space="preserve"> </w:t>
            </w:r>
            <w:r w:rsidR="002927D8" w:rsidRPr="00076024">
              <w:rPr>
                <w:sz w:val="26"/>
                <w:szCs w:val="26"/>
              </w:rPr>
              <w:t>/</w:t>
            </w:r>
          </w:p>
          <w:p w:rsidR="003015DD" w:rsidRDefault="003015DD" w:rsidP="0089604C">
            <w:pPr>
              <w:pStyle w:val="af"/>
              <w:rPr>
                <w:sz w:val="18"/>
                <w:szCs w:val="18"/>
              </w:rPr>
            </w:pPr>
          </w:p>
          <w:p w:rsidR="00955D47" w:rsidRPr="00076024" w:rsidRDefault="00AD4097" w:rsidP="0089604C">
            <w:pPr>
              <w:pStyle w:val="af"/>
              <w:rPr>
                <w:sz w:val="18"/>
                <w:szCs w:val="18"/>
              </w:rPr>
            </w:pPr>
            <w:r w:rsidRPr="00076024">
              <w:rPr>
                <w:sz w:val="18"/>
                <w:szCs w:val="18"/>
              </w:rPr>
              <w:t xml:space="preserve">                            М.П.</w:t>
            </w:r>
          </w:p>
        </w:tc>
      </w:tr>
    </w:tbl>
    <w:p w:rsidR="00495E34" w:rsidRDefault="00495E34" w:rsidP="00495E34">
      <w:pPr>
        <w:ind w:firstLine="709"/>
        <w:jc w:val="right"/>
        <w:rPr>
          <w:sz w:val="24"/>
          <w:szCs w:val="24"/>
        </w:rPr>
      </w:pPr>
    </w:p>
    <w:p w:rsidR="003146DB" w:rsidRDefault="003146DB" w:rsidP="00495E34">
      <w:pPr>
        <w:ind w:firstLine="709"/>
        <w:jc w:val="right"/>
        <w:rPr>
          <w:sz w:val="24"/>
          <w:szCs w:val="24"/>
        </w:rPr>
      </w:pPr>
    </w:p>
    <w:p w:rsidR="003146DB" w:rsidRDefault="003146DB" w:rsidP="00495E34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3146DB" w:rsidRDefault="003146DB" w:rsidP="00495E34">
      <w:pPr>
        <w:ind w:firstLine="709"/>
        <w:jc w:val="right"/>
        <w:rPr>
          <w:sz w:val="24"/>
          <w:szCs w:val="24"/>
        </w:rPr>
      </w:pPr>
    </w:p>
    <w:p w:rsidR="003146DB" w:rsidRDefault="003146DB" w:rsidP="00495E34">
      <w:pPr>
        <w:ind w:firstLine="709"/>
        <w:jc w:val="right"/>
        <w:rPr>
          <w:sz w:val="24"/>
          <w:szCs w:val="24"/>
        </w:rPr>
      </w:pPr>
    </w:p>
    <w:p w:rsidR="00495E34" w:rsidRDefault="00495E34" w:rsidP="00495E34">
      <w:pPr>
        <w:ind w:firstLine="709"/>
        <w:jc w:val="right"/>
        <w:rPr>
          <w:sz w:val="24"/>
          <w:szCs w:val="24"/>
        </w:rPr>
      </w:pPr>
    </w:p>
    <w:p w:rsidR="008308E9" w:rsidRDefault="008308E9" w:rsidP="00495E34">
      <w:pPr>
        <w:ind w:firstLine="709"/>
        <w:jc w:val="right"/>
        <w:rPr>
          <w:sz w:val="24"/>
          <w:szCs w:val="24"/>
        </w:rPr>
      </w:pPr>
    </w:p>
    <w:p w:rsidR="008308E9" w:rsidRDefault="008308E9" w:rsidP="00495E34">
      <w:pPr>
        <w:ind w:firstLine="709"/>
        <w:jc w:val="right"/>
        <w:rPr>
          <w:sz w:val="24"/>
          <w:szCs w:val="24"/>
        </w:rPr>
      </w:pPr>
    </w:p>
    <w:p w:rsidR="008308E9" w:rsidRDefault="008308E9" w:rsidP="00495E34">
      <w:pPr>
        <w:ind w:firstLine="709"/>
        <w:jc w:val="right"/>
        <w:rPr>
          <w:sz w:val="24"/>
          <w:szCs w:val="24"/>
        </w:rPr>
      </w:pPr>
    </w:p>
    <w:p w:rsidR="008308E9" w:rsidRDefault="008308E9" w:rsidP="00495E34">
      <w:pPr>
        <w:ind w:firstLine="709"/>
        <w:jc w:val="right"/>
        <w:rPr>
          <w:sz w:val="24"/>
          <w:szCs w:val="24"/>
        </w:rPr>
      </w:pPr>
    </w:p>
    <w:p w:rsidR="001319BE" w:rsidRDefault="00495E34" w:rsidP="00614FD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1319BE" w:rsidSect="00495E34">
      <w:headerReference w:type="even" r:id="rId11"/>
      <w:headerReference w:type="default" r:id="rId12"/>
      <w:headerReference w:type="first" r:id="rId13"/>
      <w:pgSz w:w="11907" w:h="16840" w:code="9"/>
      <w:pgMar w:top="567" w:right="567" w:bottom="28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80" w:rsidRDefault="00480280">
      <w:r>
        <w:separator/>
      </w:r>
    </w:p>
  </w:endnote>
  <w:endnote w:type="continuationSeparator" w:id="0">
    <w:p w:rsidR="00480280" w:rsidRDefault="0048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80" w:rsidRDefault="00480280">
      <w:r>
        <w:separator/>
      </w:r>
    </w:p>
  </w:footnote>
  <w:footnote w:type="continuationSeparator" w:id="0">
    <w:p w:rsidR="00480280" w:rsidRDefault="00480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8" w:rsidRDefault="00E564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B35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518" w:rsidRDefault="000B35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8" w:rsidRDefault="00E564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B35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1140">
      <w:rPr>
        <w:rStyle w:val="a9"/>
      </w:rPr>
      <w:t>4</w:t>
    </w:r>
    <w:r>
      <w:rPr>
        <w:rStyle w:val="a9"/>
      </w:rPr>
      <w:fldChar w:fldCharType="end"/>
    </w:r>
  </w:p>
  <w:p w:rsidR="000B3518" w:rsidRDefault="000B351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18" w:rsidRDefault="000B3518" w:rsidP="00365EA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51F"/>
    <w:multiLevelType w:val="hybridMultilevel"/>
    <w:tmpl w:val="C706B52C"/>
    <w:lvl w:ilvl="0" w:tplc="0682FF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AE62076"/>
    <w:multiLevelType w:val="multilevel"/>
    <w:tmpl w:val="FB6E6A6C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pStyle w:val="1"/>
      <w:lvlText w:val="%1.%2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russianLower"/>
      <w:lvlRestart w:val="0"/>
      <w:pStyle w:val="10"/>
      <w:lvlText w:val="%3)"/>
      <w:lvlJc w:val="left"/>
      <w:pPr>
        <w:tabs>
          <w:tab w:val="num" w:pos="720"/>
        </w:tabs>
        <w:ind w:left="510" w:firstLine="210"/>
      </w:pPr>
      <w:rPr>
        <w:rFonts w:hint="default"/>
        <w:b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B920C00"/>
    <w:multiLevelType w:val="hybridMultilevel"/>
    <w:tmpl w:val="FACC1288"/>
    <w:lvl w:ilvl="0" w:tplc="0AA47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36E4B"/>
    <w:multiLevelType w:val="hybridMultilevel"/>
    <w:tmpl w:val="FACC1288"/>
    <w:lvl w:ilvl="0" w:tplc="0AA47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B52C82"/>
    <w:multiLevelType w:val="hybridMultilevel"/>
    <w:tmpl w:val="84BEE07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6D787127"/>
    <w:multiLevelType w:val="hybridMultilevel"/>
    <w:tmpl w:val="231C31FC"/>
    <w:lvl w:ilvl="0" w:tplc="4F8888F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EA3"/>
    <w:rsid w:val="000039C1"/>
    <w:rsid w:val="00003ABE"/>
    <w:rsid w:val="00003BCA"/>
    <w:rsid w:val="000049ED"/>
    <w:rsid w:val="00005292"/>
    <w:rsid w:val="0000613C"/>
    <w:rsid w:val="000066DF"/>
    <w:rsid w:val="00007200"/>
    <w:rsid w:val="00007B9C"/>
    <w:rsid w:val="00007CE7"/>
    <w:rsid w:val="00011EA7"/>
    <w:rsid w:val="000129C9"/>
    <w:rsid w:val="00012A09"/>
    <w:rsid w:val="000140EB"/>
    <w:rsid w:val="00015E65"/>
    <w:rsid w:val="000160E1"/>
    <w:rsid w:val="00017948"/>
    <w:rsid w:val="00017A59"/>
    <w:rsid w:val="000205E0"/>
    <w:rsid w:val="00021C46"/>
    <w:rsid w:val="0002208A"/>
    <w:rsid w:val="00022B6E"/>
    <w:rsid w:val="00024621"/>
    <w:rsid w:val="00025151"/>
    <w:rsid w:val="000278F5"/>
    <w:rsid w:val="00027967"/>
    <w:rsid w:val="0002797D"/>
    <w:rsid w:val="00027BD7"/>
    <w:rsid w:val="00027E6B"/>
    <w:rsid w:val="0003015C"/>
    <w:rsid w:val="00030950"/>
    <w:rsid w:val="000334E8"/>
    <w:rsid w:val="00033E02"/>
    <w:rsid w:val="00033E61"/>
    <w:rsid w:val="000357EE"/>
    <w:rsid w:val="00035D13"/>
    <w:rsid w:val="0003634D"/>
    <w:rsid w:val="00037928"/>
    <w:rsid w:val="00037CBE"/>
    <w:rsid w:val="000410E3"/>
    <w:rsid w:val="0004168C"/>
    <w:rsid w:val="0004205B"/>
    <w:rsid w:val="00043BEE"/>
    <w:rsid w:val="00044622"/>
    <w:rsid w:val="000448D9"/>
    <w:rsid w:val="0004531B"/>
    <w:rsid w:val="000468BC"/>
    <w:rsid w:val="0004733E"/>
    <w:rsid w:val="00050638"/>
    <w:rsid w:val="00050FA5"/>
    <w:rsid w:val="00052A31"/>
    <w:rsid w:val="00052B5F"/>
    <w:rsid w:val="000532A8"/>
    <w:rsid w:val="0005382C"/>
    <w:rsid w:val="000560B8"/>
    <w:rsid w:val="000607E4"/>
    <w:rsid w:val="0006142C"/>
    <w:rsid w:val="00061BF7"/>
    <w:rsid w:val="00062F66"/>
    <w:rsid w:val="000632D1"/>
    <w:rsid w:val="00063A60"/>
    <w:rsid w:val="000644C7"/>
    <w:rsid w:val="00064AAC"/>
    <w:rsid w:val="00064F34"/>
    <w:rsid w:val="00065891"/>
    <w:rsid w:val="00065FE8"/>
    <w:rsid w:val="00066FCC"/>
    <w:rsid w:val="00067B02"/>
    <w:rsid w:val="00067EDD"/>
    <w:rsid w:val="00067FCA"/>
    <w:rsid w:val="00070C24"/>
    <w:rsid w:val="000716B7"/>
    <w:rsid w:val="00072374"/>
    <w:rsid w:val="00072D6F"/>
    <w:rsid w:val="000755B4"/>
    <w:rsid w:val="00075E56"/>
    <w:rsid w:val="00076024"/>
    <w:rsid w:val="00076A25"/>
    <w:rsid w:val="000803B7"/>
    <w:rsid w:val="00081DF3"/>
    <w:rsid w:val="0008599D"/>
    <w:rsid w:val="00086490"/>
    <w:rsid w:val="0008682B"/>
    <w:rsid w:val="00087A6D"/>
    <w:rsid w:val="00087F23"/>
    <w:rsid w:val="00092047"/>
    <w:rsid w:val="00093171"/>
    <w:rsid w:val="000933D1"/>
    <w:rsid w:val="00094D05"/>
    <w:rsid w:val="00094FB5"/>
    <w:rsid w:val="000956EC"/>
    <w:rsid w:val="000A2D03"/>
    <w:rsid w:val="000A3304"/>
    <w:rsid w:val="000A3A91"/>
    <w:rsid w:val="000A6CE7"/>
    <w:rsid w:val="000B241C"/>
    <w:rsid w:val="000B281E"/>
    <w:rsid w:val="000B2EA8"/>
    <w:rsid w:val="000B2FA7"/>
    <w:rsid w:val="000B3518"/>
    <w:rsid w:val="000B4AD1"/>
    <w:rsid w:val="000B4DED"/>
    <w:rsid w:val="000B5821"/>
    <w:rsid w:val="000B5868"/>
    <w:rsid w:val="000B6BAB"/>
    <w:rsid w:val="000B6CE8"/>
    <w:rsid w:val="000B7332"/>
    <w:rsid w:val="000B74C3"/>
    <w:rsid w:val="000C0EBF"/>
    <w:rsid w:val="000C34B0"/>
    <w:rsid w:val="000C4642"/>
    <w:rsid w:val="000C5C01"/>
    <w:rsid w:val="000C5DD9"/>
    <w:rsid w:val="000C724D"/>
    <w:rsid w:val="000D0B18"/>
    <w:rsid w:val="000D1BDC"/>
    <w:rsid w:val="000D1F66"/>
    <w:rsid w:val="000D334C"/>
    <w:rsid w:val="000D3366"/>
    <w:rsid w:val="000D56E8"/>
    <w:rsid w:val="000D5932"/>
    <w:rsid w:val="000D6AB8"/>
    <w:rsid w:val="000D6ACA"/>
    <w:rsid w:val="000D6B89"/>
    <w:rsid w:val="000D7264"/>
    <w:rsid w:val="000D76E1"/>
    <w:rsid w:val="000E08BD"/>
    <w:rsid w:val="000E11D1"/>
    <w:rsid w:val="000E1928"/>
    <w:rsid w:val="000E3460"/>
    <w:rsid w:val="000E55D1"/>
    <w:rsid w:val="000E5A29"/>
    <w:rsid w:val="000E6276"/>
    <w:rsid w:val="000E65E6"/>
    <w:rsid w:val="000E6734"/>
    <w:rsid w:val="000E6D4A"/>
    <w:rsid w:val="000E6D80"/>
    <w:rsid w:val="000E6EE5"/>
    <w:rsid w:val="000E7F70"/>
    <w:rsid w:val="000F577F"/>
    <w:rsid w:val="000F5DA2"/>
    <w:rsid w:val="000F655A"/>
    <w:rsid w:val="000F7214"/>
    <w:rsid w:val="000F7CB9"/>
    <w:rsid w:val="00101022"/>
    <w:rsid w:val="00101581"/>
    <w:rsid w:val="0010202F"/>
    <w:rsid w:val="001022C2"/>
    <w:rsid w:val="00102D1F"/>
    <w:rsid w:val="00105B7A"/>
    <w:rsid w:val="00105CD0"/>
    <w:rsid w:val="0010691F"/>
    <w:rsid w:val="00107887"/>
    <w:rsid w:val="0011154C"/>
    <w:rsid w:val="00111793"/>
    <w:rsid w:val="00111A0A"/>
    <w:rsid w:val="0011242C"/>
    <w:rsid w:val="001145A9"/>
    <w:rsid w:val="00114714"/>
    <w:rsid w:val="001154FB"/>
    <w:rsid w:val="00115BF4"/>
    <w:rsid w:val="0011603C"/>
    <w:rsid w:val="00120A9F"/>
    <w:rsid w:val="00120F4A"/>
    <w:rsid w:val="00121A83"/>
    <w:rsid w:val="00122D67"/>
    <w:rsid w:val="00123534"/>
    <w:rsid w:val="0012429E"/>
    <w:rsid w:val="0012570F"/>
    <w:rsid w:val="00126EEA"/>
    <w:rsid w:val="00130A9E"/>
    <w:rsid w:val="001319BE"/>
    <w:rsid w:val="00132E61"/>
    <w:rsid w:val="00133563"/>
    <w:rsid w:val="001348B3"/>
    <w:rsid w:val="001357E6"/>
    <w:rsid w:val="001361CA"/>
    <w:rsid w:val="001408BF"/>
    <w:rsid w:val="00142F3A"/>
    <w:rsid w:val="001513A2"/>
    <w:rsid w:val="00151DBB"/>
    <w:rsid w:val="0015346C"/>
    <w:rsid w:val="0015359F"/>
    <w:rsid w:val="00153AE6"/>
    <w:rsid w:val="00153BBB"/>
    <w:rsid w:val="0015479A"/>
    <w:rsid w:val="00154EEF"/>
    <w:rsid w:val="00155A04"/>
    <w:rsid w:val="00155D6B"/>
    <w:rsid w:val="001620DC"/>
    <w:rsid w:val="00162BF8"/>
    <w:rsid w:val="00163774"/>
    <w:rsid w:val="001638EB"/>
    <w:rsid w:val="001645F0"/>
    <w:rsid w:val="001655C8"/>
    <w:rsid w:val="00165792"/>
    <w:rsid w:val="001707C0"/>
    <w:rsid w:val="00171475"/>
    <w:rsid w:val="0017222C"/>
    <w:rsid w:val="00174220"/>
    <w:rsid w:val="00174933"/>
    <w:rsid w:val="00176907"/>
    <w:rsid w:val="0017719F"/>
    <w:rsid w:val="00177D3F"/>
    <w:rsid w:val="00181C9F"/>
    <w:rsid w:val="0018227A"/>
    <w:rsid w:val="0018323E"/>
    <w:rsid w:val="001835FF"/>
    <w:rsid w:val="00184A5B"/>
    <w:rsid w:val="00185996"/>
    <w:rsid w:val="00186050"/>
    <w:rsid w:val="0019199A"/>
    <w:rsid w:val="00191CD5"/>
    <w:rsid w:val="001925B6"/>
    <w:rsid w:val="00193083"/>
    <w:rsid w:val="001930BA"/>
    <w:rsid w:val="00193936"/>
    <w:rsid w:val="00193E32"/>
    <w:rsid w:val="001943FD"/>
    <w:rsid w:val="00194891"/>
    <w:rsid w:val="00194C3C"/>
    <w:rsid w:val="001951D4"/>
    <w:rsid w:val="001959CC"/>
    <w:rsid w:val="00195ED9"/>
    <w:rsid w:val="0019667D"/>
    <w:rsid w:val="00196A7F"/>
    <w:rsid w:val="001A2277"/>
    <w:rsid w:val="001A297B"/>
    <w:rsid w:val="001A3C51"/>
    <w:rsid w:val="001A3E18"/>
    <w:rsid w:val="001A57C9"/>
    <w:rsid w:val="001A6025"/>
    <w:rsid w:val="001A677C"/>
    <w:rsid w:val="001A7597"/>
    <w:rsid w:val="001B1609"/>
    <w:rsid w:val="001B165C"/>
    <w:rsid w:val="001B1898"/>
    <w:rsid w:val="001B2656"/>
    <w:rsid w:val="001B2F19"/>
    <w:rsid w:val="001B3262"/>
    <w:rsid w:val="001B3EB9"/>
    <w:rsid w:val="001B419F"/>
    <w:rsid w:val="001B4AC4"/>
    <w:rsid w:val="001B58E2"/>
    <w:rsid w:val="001B5BDE"/>
    <w:rsid w:val="001B7ED0"/>
    <w:rsid w:val="001C1149"/>
    <w:rsid w:val="001C23A3"/>
    <w:rsid w:val="001C27B1"/>
    <w:rsid w:val="001C2836"/>
    <w:rsid w:val="001C35E2"/>
    <w:rsid w:val="001C44B5"/>
    <w:rsid w:val="001C6A2B"/>
    <w:rsid w:val="001C7110"/>
    <w:rsid w:val="001C7CFF"/>
    <w:rsid w:val="001D0A39"/>
    <w:rsid w:val="001D0D97"/>
    <w:rsid w:val="001D11B1"/>
    <w:rsid w:val="001D1926"/>
    <w:rsid w:val="001D196C"/>
    <w:rsid w:val="001D1A97"/>
    <w:rsid w:val="001D1EF7"/>
    <w:rsid w:val="001D2DF4"/>
    <w:rsid w:val="001D4267"/>
    <w:rsid w:val="001D443C"/>
    <w:rsid w:val="001E15B7"/>
    <w:rsid w:val="001E160F"/>
    <w:rsid w:val="001E1D39"/>
    <w:rsid w:val="001E41C6"/>
    <w:rsid w:val="001E4AE5"/>
    <w:rsid w:val="001E56AC"/>
    <w:rsid w:val="001E5715"/>
    <w:rsid w:val="001E67BA"/>
    <w:rsid w:val="001E7941"/>
    <w:rsid w:val="001E7C02"/>
    <w:rsid w:val="001F2FAE"/>
    <w:rsid w:val="001F5B0A"/>
    <w:rsid w:val="001F6277"/>
    <w:rsid w:val="001F638A"/>
    <w:rsid w:val="001F68B7"/>
    <w:rsid w:val="00202A33"/>
    <w:rsid w:val="00202B81"/>
    <w:rsid w:val="00202C4F"/>
    <w:rsid w:val="00203DFC"/>
    <w:rsid w:val="00204296"/>
    <w:rsid w:val="0020472A"/>
    <w:rsid w:val="00204924"/>
    <w:rsid w:val="002059C3"/>
    <w:rsid w:val="002073C9"/>
    <w:rsid w:val="00207A49"/>
    <w:rsid w:val="00210C23"/>
    <w:rsid w:val="00211F63"/>
    <w:rsid w:val="00212346"/>
    <w:rsid w:val="0021384E"/>
    <w:rsid w:val="00213A52"/>
    <w:rsid w:val="002146DC"/>
    <w:rsid w:val="00217852"/>
    <w:rsid w:val="0022008E"/>
    <w:rsid w:val="00220515"/>
    <w:rsid w:val="00220C76"/>
    <w:rsid w:val="0022195A"/>
    <w:rsid w:val="002224EF"/>
    <w:rsid w:val="00222BBA"/>
    <w:rsid w:val="0022400B"/>
    <w:rsid w:val="00224BAC"/>
    <w:rsid w:val="00226C8A"/>
    <w:rsid w:val="0022712A"/>
    <w:rsid w:val="0022716F"/>
    <w:rsid w:val="002313B1"/>
    <w:rsid w:val="00231AB9"/>
    <w:rsid w:val="002355EC"/>
    <w:rsid w:val="00236736"/>
    <w:rsid w:val="00236AF5"/>
    <w:rsid w:val="00236CC0"/>
    <w:rsid w:val="00240728"/>
    <w:rsid w:val="002408E0"/>
    <w:rsid w:val="00241419"/>
    <w:rsid w:val="0024236D"/>
    <w:rsid w:val="00242A90"/>
    <w:rsid w:val="00242C06"/>
    <w:rsid w:val="00242C1A"/>
    <w:rsid w:val="00243297"/>
    <w:rsid w:val="00244527"/>
    <w:rsid w:val="00244906"/>
    <w:rsid w:val="00244D1B"/>
    <w:rsid w:val="00245F03"/>
    <w:rsid w:val="002472CD"/>
    <w:rsid w:val="00247649"/>
    <w:rsid w:val="00247ACC"/>
    <w:rsid w:val="00250D03"/>
    <w:rsid w:val="002511C7"/>
    <w:rsid w:val="00252540"/>
    <w:rsid w:val="002553A5"/>
    <w:rsid w:val="002554A8"/>
    <w:rsid w:val="00255655"/>
    <w:rsid w:val="002558EA"/>
    <w:rsid w:val="00255E03"/>
    <w:rsid w:val="0025667D"/>
    <w:rsid w:val="0025720C"/>
    <w:rsid w:val="002608CD"/>
    <w:rsid w:val="00260D09"/>
    <w:rsid w:val="00261678"/>
    <w:rsid w:val="00261859"/>
    <w:rsid w:val="00262792"/>
    <w:rsid w:val="00266404"/>
    <w:rsid w:val="00267D25"/>
    <w:rsid w:val="002741AB"/>
    <w:rsid w:val="00274294"/>
    <w:rsid w:val="00275402"/>
    <w:rsid w:val="002757AE"/>
    <w:rsid w:val="002773A1"/>
    <w:rsid w:val="002803CB"/>
    <w:rsid w:val="00282E00"/>
    <w:rsid w:val="00282E8E"/>
    <w:rsid w:val="002839DB"/>
    <w:rsid w:val="00283D61"/>
    <w:rsid w:val="00284387"/>
    <w:rsid w:val="00285A8D"/>
    <w:rsid w:val="00285FA6"/>
    <w:rsid w:val="00286626"/>
    <w:rsid w:val="002875DA"/>
    <w:rsid w:val="00287DE8"/>
    <w:rsid w:val="00290347"/>
    <w:rsid w:val="0029188E"/>
    <w:rsid w:val="00292156"/>
    <w:rsid w:val="002927D8"/>
    <w:rsid w:val="002947E2"/>
    <w:rsid w:val="00296280"/>
    <w:rsid w:val="002979F4"/>
    <w:rsid w:val="00297A71"/>
    <w:rsid w:val="002A0462"/>
    <w:rsid w:val="002A0A36"/>
    <w:rsid w:val="002A0E87"/>
    <w:rsid w:val="002A13B6"/>
    <w:rsid w:val="002A22DE"/>
    <w:rsid w:val="002A2B4D"/>
    <w:rsid w:val="002A38D9"/>
    <w:rsid w:val="002A3BE7"/>
    <w:rsid w:val="002A3CB5"/>
    <w:rsid w:val="002A40C0"/>
    <w:rsid w:val="002A41BC"/>
    <w:rsid w:val="002A6BAF"/>
    <w:rsid w:val="002B092C"/>
    <w:rsid w:val="002B129B"/>
    <w:rsid w:val="002B1DF3"/>
    <w:rsid w:val="002B1ED9"/>
    <w:rsid w:val="002B3F7B"/>
    <w:rsid w:val="002B42FE"/>
    <w:rsid w:val="002B4B0C"/>
    <w:rsid w:val="002B68D7"/>
    <w:rsid w:val="002B7005"/>
    <w:rsid w:val="002B70ED"/>
    <w:rsid w:val="002B7980"/>
    <w:rsid w:val="002B7C65"/>
    <w:rsid w:val="002B7C7C"/>
    <w:rsid w:val="002C031A"/>
    <w:rsid w:val="002C0753"/>
    <w:rsid w:val="002C3600"/>
    <w:rsid w:val="002C39DC"/>
    <w:rsid w:val="002C50F6"/>
    <w:rsid w:val="002C59A5"/>
    <w:rsid w:val="002C5B9B"/>
    <w:rsid w:val="002C7E38"/>
    <w:rsid w:val="002D0635"/>
    <w:rsid w:val="002D1806"/>
    <w:rsid w:val="002D2823"/>
    <w:rsid w:val="002D282C"/>
    <w:rsid w:val="002D2E02"/>
    <w:rsid w:val="002D5D8D"/>
    <w:rsid w:val="002D7569"/>
    <w:rsid w:val="002D7CE4"/>
    <w:rsid w:val="002E051F"/>
    <w:rsid w:val="002E0AE9"/>
    <w:rsid w:val="002E0C88"/>
    <w:rsid w:val="002E0DD0"/>
    <w:rsid w:val="002E0ED0"/>
    <w:rsid w:val="002E42B0"/>
    <w:rsid w:val="002E4985"/>
    <w:rsid w:val="002E5B36"/>
    <w:rsid w:val="002E6190"/>
    <w:rsid w:val="002E61C0"/>
    <w:rsid w:val="002E6829"/>
    <w:rsid w:val="002F1604"/>
    <w:rsid w:val="002F2ABC"/>
    <w:rsid w:val="002F48EE"/>
    <w:rsid w:val="002F55B6"/>
    <w:rsid w:val="002F59A9"/>
    <w:rsid w:val="002F5ACD"/>
    <w:rsid w:val="002F629D"/>
    <w:rsid w:val="002F64CE"/>
    <w:rsid w:val="002F6915"/>
    <w:rsid w:val="003015DD"/>
    <w:rsid w:val="00301910"/>
    <w:rsid w:val="00301E8D"/>
    <w:rsid w:val="00302106"/>
    <w:rsid w:val="00303236"/>
    <w:rsid w:val="0030490E"/>
    <w:rsid w:val="00304BD0"/>
    <w:rsid w:val="00305B43"/>
    <w:rsid w:val="003067B1"/>
    <w:rsid w:val="00307E1E"/>
    <w:rsid w:val="00307F3E"/>
    <w:rsid w:val="00310028"/>
    <w:rsid w:val="003119B9"/>
    <w:rsid w:val="00311DE4"/>
    <w:rsid w:val="00313ACE"/>
    <w:rsid w:val="00313CAA"/>
    <w:rsid w:val="003146DB"/>
    <w:rsid w:val="003152B8"/>
    <w:rsid w:val="00315993"/>
    <w:rsid w:val="003167C9"/>
    <w:rsid w:val="00316996"/>
    <w:rsid w:val="00316C02"/>
    <w:rsid w:val="00316F96"/>
    <w:rsid w:val="00317AC1"/>
    <w:rsid w:val="00317F9C"/>
    <w:rsid w:val="0032069A"/>
    <w:rsid w:val="00320780"/>
    <w:rsid w:val="00322723"/>
    <w:rsid w:val="0032273C"/>
    <w:rsid w:val="00322F67"/>
    <w:rsid w:val="00323DF2"/>
    <w:rsid w:val="0032579F"/>
    <w:rsid w:val="00326549"/>
    <w:rsid w:val="00326641"/>
    <w:rsid w:val="003274D0"/>
    <w:rsid w:val="00327932"/>
    <w:rsid w:val="00327EBE"/>
    <w:rsid w:val="003311F0"/>
    <w:rsid w:val="00331530"/>
    <w:rsid w:val="003315D7"/>
    <w:rsid w:val="00331CD8"/>
    <w:rsid w:val="00332BE6"/>
    <w:rsid w:val="00335924"/>
    <w:rsid w:val="003365B0"/>
    <w:rsid w:val="003370D7"/>
    <w:rsid w:val="00337802"/>
    <w:rsid w:val="00340B22"/>
    <w:rsid w:val="00340CF6"/>
    <w:rsid w:val="0034150C"/>
    <w:rsid w:val="00341DCF"/>
    <w:rsid w:val="00342777"/>
    <w:rsid w:val="00345C05"/>
    <w:rsid w:val="00346361"/>
    <w:rsid w:val="00346B9A"/>
    <w:rsid w:val="00347135"/>
    <w:rsid w:val="00350424"/>
    <w:rsid w:val="0035075F"/>
    <w:rsid w:val="00351035"/>
    <w:rsid w:val="0035118C"/>
    <w:rsid w:val="0035177C"/>
    <w:rsid w:val="00351EB0"/>
    <w:rsid w:val="00351EDA"/>
    <w:rsid w:val="00352F38"/>
    <w:rsid w:val="00353299"/>
    <w:rsid w:val="003535A3"/>
    <w:rsid w:val="0035455B"/>
    <w:rsid w:val="00354A0E"/>
    <w:rsid w:val="00355656"/>
    <w:rsid w:val="00355CA8"/>
    <w:rsid w:val="00356FEE"/>
    <w:rsid w:val="00357269"/>
    <w:rsid w:val="003600D4"/>
    <w:rsid w:val="003604B1"/>
    <w:rsid w:val="00360D33"/>
    <w:rsid w:val="00360DF1"/>
    <w:rsid w:val="00361C16"/>
    <w:rsid w:val="00362477"/>
    <w:rsid w:val="00362A66"/>
    <w:rsid w:val="00363102"/>
    <w:rsid w:val="003649B7"/>
    <w:rsid w:val="0036580F"/>
    <w:rsid w:val="00365EA3"/>
    <w:rsid w:val="00366A03"/>
    <w:rsid w:val="0036763C"/>
    <w:rsid w:val="00370620"/>
    <w:rsid w:val="00371AF4"/>
    <w:rsid w:val="00374B34"/>
    <w:rsid w:val="00375A68"/>
    <w:rsid w:val="00376BAD"/>
    <w:rsid w:val="0037727A"/>
    <w:rsid w:val="0037739D"/>
    <w:rsid w:val="00377FB3"/>
    <w:rsid w:val="00380169"/>
    <w:rsid w:val="00380C06"/>
    <w:rsid w:val="00380C14"/>
    <w:rsid w:val="00380F5A"/>
    <w:rsid w:val="003816F6"/>
    <w:rsid w:val="00381CE7"/>
    <w:rsid w:val="00381D09"/>
    <w:rsid w:val="00382172"/>
    <w:rsid w:val="0038380D"/>
    <w:rsid w:val="00385B74"/>
    <w:rsid w:val="00385D43"/>
    <w:rsid w:val="00385E1E"/>
    <w:rsid w:val="00386015"/>
    <w:rsid w:val="00387E37"/>
    <w:rsid w:val="00392200"/>
    <w:rsid w:val="003939BF"/>
    <w:rsid w:val="00396981"/>
    <w:rsid w:val="00396ACB"/>
    <w:rsid w:val="0039724B"/>
    <w:rsid w:val="00397B6B"/>
    <w:rsid w:val="003A273F"/>
    <w:rsid w:val="003A2A18"/>
    <w:rsid w:val="003A3F73"/>
    <w:rsid w:val="003A43FF"/>
    <w:rsid w:val="003A55EC"/>
    <w:rsid w:val="003A5A03"/>
    <w:rsid w:val="003A5A26"/>
    <w:rsid w:val="003A6646"/>
    <w:rsid w:val="003A7450"/>
    <w:rsid w:val="003A74A1"/>
    <w:rsid w:val="003A775A"/>
    <w:rsid w:val="003A7D12"/>
    <w:rsid w:val="003B00BC"/>
    <w:rsid w:val="003B189E"/>
    <w:rsid w:val="003B191E"/>
    <w:rsid w:val="003B1A4F"/>
    <w:rsid w:val="003B326B"/>
    <w:rsid w:val="003B393B"/>
    <w:rsid w:val="003B3AD3"/>
    <w:rsid w:val="003B4204"/>
    <w:rsid w:val="003B5A0F"/>
    <w:rsid w:val="003B6B19"/>
    <w:rsid w:val="003B7250"/>
    <w:rsid w:val="003B7E9C"/>
    <w:rsid w:val="003C1575"/>
    <w:rsid w:val="003C17B7"/>
    <w:rsid w:val="003C2A9E"/>
    <w:rsid w:val="003C5B8F"/>
    <w:rsid w:val="003C6466"/>
    <w:rsid w:val="003C7C79"/>
    <w:rsid w:val="003D14C2"/>
    <w:rsid w:val="003D1B66"/>
    <w:rsid w:val="003D1D9D"/>
    <w:rsid w:val="003D22E3"/>
    <w:rsid w:val="003D4117"/>
    <w:rsid w:val="003D61D9"/>
    <w:rsid w:val="003D77E0"/>
    <w:rsid w:val="003E1AF3"/>
    <w:rsid w:val="003E1D02"/>
    <w:rsid w:val="003E1F20"/>
    <w:rsid w:val="003E47C0"/>
    <w:rsid w:val="003E77BD"/>
    <w:rsid w:val="003F0E50"/>
    <w:rsid w:val="003F114A"/>
    <w:rsid w:val="003F12DA"/>
    <w:rsid w:val="003F1CC1"/>
    <w:rsid w:val="003F4144"/>
    <w:rsid w:val="003F4B8C"/>
    <w:rsid w:val="003F4F30"/>
    <w:rsid w:val="003F61CF"/>
    <w:rsid w:val="003F65F1"/>
    <w:rsid w:val="00400943"/>
    <w:rsid w:val="00400C54"/>
    <w:rsid w:val="00400FEF"/>
    <w:rsid w:val="00401739"/>
    <w:rsid w:val="00401AC5"/>
    <w:rsid w:val="00402960"/>
    <w:rsid w:val="00402E82"/>
    <w:rsid w:val="00403B9D"/>
    <w:rsid w:val="00406810"/>
    <w:rsid w:val="00406B05"/>
    <w:rsid w:val="004072AB"/>
    <w:rsid w:val="004100B4"/>
    <w:rsid w:val="004103FA"/>
    <w:rsid w:val="00410C7B"/>
    <w:rsid w:val="00411ADC"/>
    <w:rsid w:val="00414F2C"/>
    <w:rsid w:val="00415329"/>
    <w:rsid w:val="004157F2"/>
    <w:rsid w:val="0041592D"/>
    <w:rsid w:val="00415A4C"/>
    <w:rsid w:val="00415C79"/>
    <w:rsid w:val="00415E80"/>
    <w:rsid w:val="004164AA"/>
    <w:rsid w:val="00417938"/>
    <w:rsid w:val="00417A1E"/>
    <w:rsid w:val="00417B46"/>
    <w:rsid w:val="00420B92"/>
    <w:rsid w:val="004213DD"/>
    <w:rsid w:val="00421E0C"/>
    <w:rsid w:val="00422BD3"/>
    <w:rsid w:val="00423C4E"/>
    <w:rsid w:val="00423F7C"/>
    <w:rsid w:val="00425346"/>
    <w:rsid w:val="004255AC"/>
    <w:rsid w:val="00425876"/>
    <w:rsid w:val="004266D4"/>
    <w:rsid w:val="00427922"/>
    <w:rsid w:val="00427940"/>
    <w:rsid w:val="00427B86"/>
    <w:rsid w:val="004324DA"/>
    <w:rsid w:val="00433473"/>
    <w:rsid w:val="00433A68"/>
    <w:rsid w:val="004342D8"/>
    <w:rsid w:val="004347B4"/>
    <w:rsid w:val="00435281"/>
    <w:rsid w:val="00436E07"/>
    <w:rsid w:val="0044126E"/>
    <w:rsid w:val="004418F1"/>
    <w:rsid w:val="00441EEC"/>
    <w:rsid w:val="0044243E"/>
    <w:rsid w:val="00446CA7"/>
    <w:rsid w:val="004504A6"/>
    <w:rsid w:val="0045059D"/>
    <w:rsid w:val="00450688"/>
    <w:rsid w:val="004544A2"/>
    <w:rsid w:val="00455495"/>
    <w:rsid w:val="00455F22"/>
    <w:rsid w:val="004605E6"/>
    <w:rsid w:val="00464A01"/>
    <w:rsid w:val="004650C6"/>
    <w:rsid w:val="00467099"/>
    <w:rsid w:val="0046735F"/>
    <w:rsid w:val="00471052"/>
    <w:rsid w:val="00471D77"/>
    <w:rsid w:val="00471E6C"/>
    <w:rsid w:val="0047208A"/>
    <w:rsid w:val="0047224F"/>
    <w:rsid w:val="00472D58"/>
    <w:rsid w:val="00473672"/>
    <w:rsid w:val="00473953"/>
    <w:rsid w:val="00475062"/>
    <w:rsid w:val="00475911"/>
    <w:rsid w:val="00475DA9"/>
    <w:rsid w:val="00480280"/>
    <w:rsid w:val="00481A4D"/>
    <w:rsid w:val="00481CE4"/>
    <w:rsid w:val="00482D30"/>
    <w:rsid w:val="00483B3E"/>
    <w:rsid w:val="00483D1E"/>
    <w:rsid w:val="004854AC"/>
    <w:rsid w:val="00486F6A"/>
    <w:rsid w:val="004909D6"/>
    <w:rsid w:val="00492255"/>
    <w:rsid w:val="004925F0"/>
    <w:rsid w:val="00492CE8"/>
    <w:rsid w:val="004930F5"/>
    <w:rsid w:val="0049480F"/>
    <w:rsid w:val="00495620"/>
    <w:rsid w:val="00495E34"/>
    <w:rsid w:val="00496807"/>
    <w:rsid w:val="00496879"/>
    <w:rsid w:val="004A0DB5"/>
    <w:rsid w:val="004A1043"/>
    <w:rsid w:val="004A2D1E"/>
    <w:rsid w:val="004A3570"/>
    <w:rsid w:val="004A4D61"/>
    <w:rsid w:val="004B23F4"/>
    <w:rsid w:val="004B2737"/>
    <w:rsid w:val="004B336C"/>
    <w:rsid w:val="004B354A"/>
    <w:rsid w:val="004B35D2"/>
    <w:rsid w:val="004B39FB"/>
    <w:rsid w:val="004B3F94"/>
    <w:rsid w:val="004B43B9"/>
    <w:rsid w:val="004B5192"/>
    <w:rsid w:val="004B71C0"/>
    <w:rsid w:val="004B7313"/>
    <w:rsid w:val="004B7A6D"/>
    <w:rsid w:val="004C10FA"/>
    <w:rsid w:val="004C34F9"/>
    <w:rsid w:val="004C574B"/>
    <w:rsid w:val="004D01BB"/>
    <w:rsid w:val="004D138F"/>
    <w:rsid w:val="004D1B80"/>
    <w:rsid w:val="004D23C5"/>
    <w:rsid w:val="004D3689"/>
    <w:rsid w:val="004D39BA"/>
    <w:rsid w:val="004D4C62"/>
    <w:rsid w:val="004D636F"/>
    <w:rsid w:val="004D6C64"/>
    <w:rsid w:val="004E217F"/>
    <w:rsid w:val="004E2264"/>
    <w:rsid w:val="004E2503"/>
    <w:rsid w:val="004E2F17"/>
    <w:rsid w:val="004E6FF9"/>
    <w:rsid w:val="004E79A5"/>
    <w:rsid w:val="004E7E3C"/>
    <w:rsid w:val="004F15A8"/>
    <w:rsid w:val="004F1F1B"/>
    <w:rsid w:val="004F2ABE"/>
    <w:rsid w:val="004F378E"/>
    <w:rsid w:val="004F3974"/>
    <w:rsid w:val="004F45F4"/>
    <w:rsid w:val="004F58CC"/>
    <w:rsid w:val="004F5EDF"/>
    <w:rsid w:val="004F64C6"/>
    <w:rsid w:val="004F7DFF"/>
    <w:rsid w:val="0050099F"/>
    <w:rsid w:val="00501D2D"/>
    <w:rsid w:val="00502C2B"/>
    <w:rsid w:val="00503161"/>
    <w:rsid w:val="0050477A"/>
    <w:rsid w:val="00505021"/>
    <w:rsid w:val="00506278"/>
    <w:rsid w:val="0051016C"/>
    <w:rsid w:val="00511F02"/>
    <w:rsid w:val="00513002"/>
    <w:rsid w:val="00513DC9"/>
    <w:rsid w:val="005140C4"/>
    <w:rsid w:val="0051522E"/>
    <w:rsid w:val="005154D0"/>
    <w:rsid w:val="00516512"/>
    <w:rsid w:val="005166BE"/>
    <w:rsid w:val="00516FE4"/>
    <w:rsid w:val="0051785D"/>
    <w:rsid w:val="00517A7E"/>
    <w:rsid w:val="00521266"/>
    <w:rsid w:val="00523577"/>
    <w:rsid w:val="005250CD"/>
    <w:rsid w:val="005256B8"/>
    <w:rsid w:val="00526192"/>
    <w:rsid w:val="00527707"/>
    <w:rsid w:val="00530DBA"/>
    <w:rsid w:val="00533108"/>
    <w:rsid w:val="0053440C"/>
    <w:rsid w:val="00535119"/>
    <w:rsid w:val="00535232"/>
    <w:rsid w:val="005368BE"/>
    <w:rsid w:val="00537457"/>
    <w:rsid w:val="0053770E"/>
    <w:rsid w:val="005377BC"/>
    <w:rsid w:val="00537918"/>
    <w:rsid w:val="005400C2"/>
    <w:rsid w:val="00540286"/>
    <w:rsid w:val="00540444"/>
    <w:rsid w:val="005404DE"/>
    <w:rsid w:val="00540C6D"/>
    <w:rsid w:val="005412F7"/>
    <w:rsid w:val="00541929"/>
    <w:rsid w:val="00541E3F"/>
    <w:rsid w:val="005431B7"/>
    <w:rsid w:val="00544933"/>
    <w:rsid w:val="00544A9A"/>
    <w:rsid w:val="005454A5"/>
    <w:rsid w:val="005454AD"/>
    <w:rsid w:val="00546C67"/>
    <w:rsid w:val="00547262"/>
    <w:rsid w:val="00547678"/>
    <w:rsid w:val="0055069F"/>
    <w:rsid w:val="00552DA7"/>
    <w:rsid w:val="00555520"/>
    <w:rsid w:val="00555540"/>
    <w:rsid w:val="00555618"/>
    <w:rsid w:val="0055719C"/>
    <w:rsid w:val="00557500"/>
    <w:rsid w:val="00557B81"/>
    <w:rsid w:val="005605F1"/>
    <w:rsid w:val="00560A3C"/>
    <w:rsid w:val="00560B06"/>
    <w:rsid w:val="00560D29"/>
    <w:rsid w:val="00561B6E"/>
    <w:rsid w:val="005648CC"/>
    <w:rsid w:val="00564BE0"/>
    <w:rsid w:val="00564CA5"/>
    <w:rsid w:val="00564DB9"/>
    <w:rsid w:val="005667B7"/>
    <w:rsid w:val="005667FA"/>
    <w:rsid w:val="0056723D"/>
    <w:rsid w:val="005674F5"/>
    <w:rsid w:val="00572559"/>
    <w:rsid w:val="0057463F"/>
    <w:rsid w:val="00574ED6"/>
    <w:rsid w:val="005754B6"/>
    <w:rsid w:val="005754D3"/>
    <w:rsid w:val="00575871"/>
    <w:rsid w:val="005762AF"/>
    <w:rsid w:val="005766DD"/>
    <w:rsid w:val="0057670A"/>
    <w:rsid w:val="005777E3"/>
    <w:rsid w:val="00581653"/>
    <w:rsid w:val="00581676"/>
    <w:rsid w:val="0058227B"/>
    <w:rsid w:val="00582647"/>
    <w:rsid w:val="005834A7"/>
    <w:rsid w:val="00585700"/>
    <w:rsid w:val="00585AA8"/>
    <w:rsid w:val="00585B80"/>
    <w:rsid w:val="00585D85"/>
    <w:rsid w:val="005860DB"/>
    <w:rsid w:val="0058672B"/>
    <w:rsid w:val="00586885"/>
    <w:rsid w:val="00591114"/>
    <w:rsid w:val="00591C89"/>
    <w:rsid w:val="00592366"/>
    <w:rsid w:val="005929BF"/>
    <w:rsid w:val="0059502A"/>
    <w:rsid w:val="00596020"/>
    <w:rsid w:val="00596C4F"/>
    <w:rsid w:val="00596C95"/>
    <w:rsid w:val="00596F7D"/>
    <w:rsid w:val="0059745A"/>
    <w:rsid w:val="005A08D6"/>
    <w:rsid w:val="005A0970"/>
    <w:rsid w:val="005A09A6"/>
    <w:rsid w:val="005A0DA6"/>
    <w:rsid w:val="005A117A"/>
    <w:rsid w:val="005A1404"/>
    <w:rsid w:val="005A2621"/>
    <w:rsid w:val="005A264B"/>
    <w:rsid w:val="005A2F18"/>
    <w:rsid w:val="005A305C"/>
    <w:rsid w:val="005A32A4"/>
    <w:rsid w:val="005A384E"/>
    <w:rsid w:val="005A461C"/>
    <w:rsid w:val="005A4B0E"/>
    <w:rsid w:val="005A5543"/>
    <w:rsid w:val="005A7D69"/>
    <w:rsid w:val="005B06ED"/>
    <w:rsid w:val="005B0C28"/>
    <w:rsid w:val="005B2C46"/>
    <w:rsid w:val="005B30B7"/>
    <w:rsid w:val="005B334B"/>
    <w:rsid w:val="005B4032"/>
    <w:rsid w:val="005B426F"/>
    <w:rsid w:val="005B4B08"/>
    <w:rsid w:val="005B5AA7"/>
    <w:rsid w:val="005B66C3"/>
    <w:rsid w:val="005C1112"/>
    <w:rsid w:val="005C17A8"/>
    <w:rsid w:val="005C1CB1"/>
    <w:rsid w:val="005C4114"/>
    <w:rsid w:val="005C496C"/>
    <w:rsid w:val="005C5421"/>
    <w:rsid w:val="005C59AE"/>
    <w:rsid w:val="005C6B48"/>
    <w:rsid w:val="005C6E3F"/>
    <w:rsid w:val="005D000D"/>
    <w:rsid w:val="005D436A"/>
    <w:rsid w:val="005D5438"/>
    <w:rsid w:val="005D61B4"/>
    <w:rsid w:val="005D6545"/>
    <w:rsid w:val="005D67F3"/>
    <w:rsid w:val="005D68A5"/>
    <w:rsid w:val="005D6D61"/>
    <w:rsid w:val="005D7633"/>
    <w:rsid w:val="005D7E00"/>
    <w:rsid w:val="005D7F90"/>
    <w:rsid w:val="005E115A"/>
    <w:rsid w:val="005E4D38"/>
    <w:rsid w:val="005E502B"/>
    <w:rsid w:val="005E5C94"/>
    <w:rsid w:val="005E5F72"/>
    <w:rsid w:val="005E62F2"/>
    <w:rsid w:val="005E6343"/>
    <w:rsid w:val="005E765C"/>
    <w:rsid w:val="005F326C"/>
    <w:rsid w:val="005F4110"/>
    <w:rsid w:val="005F47AF"/>
    <w:rsid w:val="005F4821"/>
    <w:rsid w:val="005F5207"/>
    <w:rsid w:val="005F5AA1"/>
    <w:rsid w:val="0060144B"/>
    <w:rsid w:val="00603B75"/>
    <w:rsid w:val="006048B6"/>
    <w:rsid w:val="00604B6C"/>
    <w:rsid w:val="00604D4C"/>
    <w:rsid w:val="00605759"/>
    <w:rsid w:val="0060665A"/>
    <w:rsid w:val="006069DB"/>
    <w:rsid w:val="00606EED"/>
    <w:rsid w:val="00607AC6"/>
    <w:rsid w:val="00611BDD"/>
    <w:rsid w:val="00612F9A"/>
    <w:rsid w:val="00613399"/>
    <w:rsid w:val="00614FDF"/>
    <w:rsid w:val="006152B5"/>
    <w:rsid w:val="0061636D"/>
    <w:rsid w:val="006165FD"/>
    <w:rsid w:val="0061717F"/>
    <w:rsid w:val="0061795D"/>
    <w:rsid w:val="0062184A"/>
    <w:rsid w:val="00621E93"/>
    <w:rsid w:val="006229AF"/>
    <w:rsid w:val="00623149"/>
    <w:rsid w:val="006256EE"/>
    <w:rsid w:val="00626DD9"/>
    <w:rsid w:val="0063165B"/>
    <w:rsid w:val="00631E3A"/>
    <w:rsid w:val="00632A06"/>
    <w:rsid w:val="00632A0D"/>
    <w:rsid w:val="0063476C"/>
    <w:rsid w:val="00634992"/>
    <w:rsid w:val="00634F45"/>
    <w:rsid w:val="006351D3"/>
    <w:rsid w:val="0063572B"/>
    <w:rsid w:val="006359A5"/>
    <w:rsid w:val="00635E60"/>
    <w:rsid w:val="00636FE3"/>
    <w:rsid w:val="0063708B"/>
    <w:rsid w:val="00637D29"/>
    <w:rsid w:val="006404C0"/>
    <w:rsid w:val="0064216A"/>
    <w:rsid w:val="006425EB"/>
    <w:rsid w:val="006426EF"/>
    <w:rsid w:val="00642A81"/>
    <w:rsid w:val="00642D23"/>
    <w:rsid w:val="00643303"/>
    <w:rsid w:val="00644E22"/>
    <w:rsid w:val="00645EE1"/>
    <w:rsid w:val="00646BC2"/>
    <w:rsid w:val="00647216"/>
    <w:rsid w:val="00647426"/>
    <w:rsid w:val="00651140"/>
    <w:rsid w:val="00651567"/>
    <w:rsid w:val="00652892"/>
    <w:rsid w:val="006530AA"/>
    <w:rsid w:val="006530D5"/>
    <w:rsid w:val="0065379C"/>
    <w:rsid w:val="006547A2"/>
    <w:rsid w:val="0065480E"/>
    <w:rsid w:val="00654A56"/>
    <w:rsid w:val="00654D15"/>
    <w:rsid w:val="00655002"/>
    <w:rsid w:val="006573B1"/>
    <w:rsid w:val="00657823"/>
    <w:rsid w:val="00657AC7"/>
    <w:rsid w:val="00660EB3"/>
    <w:rsid w:val="00662A12"/>
    <w:rsid w:val="00663C8F"/>
    <w:rsid w:val="006643A8"/>
    <w:rsid w:val="00664B03"/>
    <w:rsid w:val="00665A20"/>
    <w:rsid w:val="006668B1"/>
    <w:rsid w:val="00667353"/>
    <w:rsid w:val="00670301"/>
    <w:rsid w:val="00670FA7"/>
    <w:rsid w:val="006712AD"/>
    <w:rsid w:val="00671D29"/>
    <w:rsid w:val="006725F3"/>
    <w:rsid w:val="006735BE"/>
    <w:rsid w:val="00673B46"/>
    <w:rsid w:val="00673F0D"/>
    <w:rsid w:val="006760BB"/>
    <w:rsid w:val="0067653E"/>
    <w:rsid w:val="0068085F"/>
    <w:rsid w:val="00680CE3"/>
    <w:rsid w:val="006816A6"/>
    <w:rsid w:val="006820E1"/>
    <w:rsid w:val="00682226"/>
    <w:rsid w:val="00682374"/>
    <w:rsid w:val="00685ADA"/>
    <w:rsid w:val="00685C92"/>
    <w:rsid w:val="00685DC0"/>
    <w:rsid w:val="00686218"/>
    <w:rsid w:val="006867B5"/>
    <w:rsid w:val="006906F8"/>
    <w:rsid w:val="006907EB"/>
    <w:rsid w:val="00690832"/>
    <w:rsid w:val="00690ADD"/>
    <w:rsid w:val="0069209A"/>
    <w:rsid w:val="00692C23"/>
    <w:rsid w:val="006936CE"/>
    <w:rsid w:val="0069421D"/>
    <w:rsid w:val="00695D46"/>
    <w:rsid w:val="00697429"/>
    <w:rsid w:val="006A1607"/>
    <w:rsid w:val="006A18B1"/>
    <w:rsid w:val="006A22E3"/>
    <w:rsid w:val="006A2796"/>
    <w:rsid w:val="006A3632"/>
    <w:rsid w:val="006A3FAF"/>
    <w:rsid w:val="006A4347"/>
    <w:rsid w:val="006A55F8"/>
    <w:rsid w:val="006A6341"/>
    <w:rsid w:val="006A6C14"/>
    <w:rsid w:val="006A6DA3"/>
    <w:rsid w:val="006A7A3A"/>
    <w:rsid w:val="006B0C46"/>
    <w:rsid w:val="006B1025"/>
    <w:rsid w:val="006B26C3"/>
    <w:rsid w:val="006B2A36"/>
    <w:rsid w:val="006B2F82"/>
    <w:rsid w:val="006B3F30"/>
    <w:rsid w:val="006B5A15"/>
    <w:rsid w:val="006C0A75"/>
    <w:rsid w:val="006C136B"/>
    <w:rsid w:val="006C155E"/>
    <w:rsid w:val="006C19D2"/>
    <w:rsid w:val="006C1F3A"/>
    <w:rsid w:val="006C26C1"/>
    <w:rsid w:val="006C284E"/>
    <w:rsid w:val="006C2A4B"/>
    <w:rsid w:val="006C2FA3"/>
    <w:rsid w:val="006C63C2"/>
    <w:rsid w:val="006C6A2B"/>
    <w:rsid w:val="006C7BD3"/>
    <w:rsid w:val="006D062A"/>
    <w:rsid w:val="006D11F4"/>
    <w:rsid w:val="006D1D86"/>
    <w:rsid w:val="006D1F1D"/>
    <w:rsid w:val="006D40FC"/>
    <w:rsid w:val="006D4E77"/>
    <w:rsid w:val="006D5B36"/>
    <w:rsid w:val="006D6004"/>
    <w:rsid w:val="006D6482"/>
    <w:rsid w:val="006E201F"/>
    <w:rsid w:val="006E6837"/>
    <w:rsid w:val="006E7810"/>
    <w:rsid w:val="006F3799"/>
    <w:rsid w:val="006F3985"/>
    <w:rsid w:val="006F3AF8"/>
    <w:rsid w:val="006F4B5F"/>
    <w:rsid w:val="006F67FC"/>
    <w:rsid w:val="006F6ABD"/>
    <w:rsid w:val="006F6AD9"/>
    <w:rsid w:val="0070100B"/>
    <w:rsid w:val="007017B8"/>
    <w:rsid w:val="00701D31"/>
    <w:rsid w:val="007026A8"/>
    <w:rsid w:val="007051BE"/>
    <w:rsid w:val="0070591F"/>
    <w:rsid w:val="00705B4B"/>
    <w:rsid w:val="00705F50"/>
    <w:rsid w:val="00707396"/>
    <w:rsid w:val="00712BEC"/>
    <w:rsid w:val="007130FB"/>
    <w:rsid w:val="00713B67"/>
    <w:rsid w:val="00714EBE"/>
    <w:rsid w:val="00720F91"/>
    <w:rsid w:val="00721416"/>
    <w:rsid w:val="00722058"/>
    <w:rsid w:val="00722960"/>
    <w:rsid w:val="0072465E"/>
    <w:rsid w:val="00725C35"/>
    <w:rsid w:val="0072773E"/>
    <w:rsid w:val="00727847"/>
    <w:rsid w:val="00730A2D"/>
    <w:rsid w:val="00730ED1"/>
    <w:rsid w:val="00731727"/>
    <w:rsid w:val="00731CE8"/>
    <w:rsid w:val="00733794"/>
    <w:rsid w:val="00733B0D"/>
    <w:rsid w:val="007349C3"/>
    <w:rsid w:val="007352EA"/>
    <w:rsid w:val="00735443"/>
    <w:rsid w:val="007356D0"/>
    <w:rsid w:val="00735DB2"/>
    <w:rsid w:val="00735EC8"/>
    <w:rsid w:val="00741B06"/>
    <w:rsid w:val="00741DDD"/>
    <w:rsid w:val="0074285E"/>
    <w:rsid w:val="007428D5"/>
    <w:rsid w:val="00743030"/>
    <w:rsid w:val="00746A82"/>
    <w:rsid w:val="0074736B"/>
    <w:rsid w:val="00751906"/>
    <w:rsid w:val="007532B5"/>
    <w:rsid w:val="007534EE"/>
    <w:rsid w:val="007541A5"/>
    <w:rsid w:val="0075506D"/>
    <w:rsid w:val="0075567B"/>
    <w:rsid w:val="00756CAB"/>
    <w:rsid w:val="007628BF"/>
    <w:rsid w:val="00762B19"/>
    <w:rsid w:val="007646FF"/>
    <w:rsid w:val="00764B1A"/>
    <w:rsid w:val="00764B62"/>
    <w:rsid w:val="0077037E"/>
    <w:rsid w:val="00772B39"/>
    <w:rsid w:val="00773FB3"/>
    <w:rsid w:val="00775A07"/>
    <w:rsid w:val="00775BC7"/>
    <w:rsid w:val="00776450"/>
    <w:rsid w:val="007811E6"/>
    <w:rsid w:val="007819CB"/>
    <w:rsid w:val="00782C4C"/>
    <w:rsid w:val="0078373B"/>
    <w:rsid w:val="00784FFC"/>
    <w:rsid w:val="00785215"/>
    <w:rsid w:val="007857BE"/>
    <w:rsid w:val="00785946"/>
    <w:rsid w:val="00786D2C"/>
    <w:rsid w:val="00787298"/>
    <w:rsid w:val="00790A32"/>
    <w:rsid w:val="00790C33"/>
    <w:rsid w:val="00791C0B"/>
    <w:rsid w:val="007931CD"/>
    <w:rsid w:val="00793582"/>
    <w:rsid w:val="007939DC"/>
    <w:rsid w:val="00794B4D"/>
    <w:rsid w:val="00796185"/>
    <w:rsid w:val="007966CC"/>
    <w:rsid w:val="00797C35"/>
    <w:rsid w:val="007A0093"/>
    <w:rsid w:val="007A0F07"/>
    <w:rsid w:val="007A12B5"/>
    <w:rsid w:val="007A3AF5"/>
    <w:rsid w:val="007A5338"/>
    <w:rsid w:val="007A6D47"/>
    <w:rsid w:val="007A76F7"/>
    <w:rsid w:val="007B0655"/>
    <w:rsid w:val="007B465C"/>
    <w:rsid w:val="007B548A"/>
    <w:rsid w:val="007B5985"/>
    <w:rsid w:val="007B5E68"/>
    <w:rsid w:val="007B7412"/>
    <w:rsid w:val="007B7435"/>
    <w:rsid w:val="007B7594"/>
    <w:rsid w:val="007C1158"/>
    <w:rsid w:val="007C34D2"/>
    <w:rsid w:val="007C4116"/>
    <w:rsid w:val="007C6B9D"/>
    <w:rsid w:val="007C7DFB"/>
    <w:rsid w:val="007D07E9"/>
    <w:rsid w:val="007D1FDB"/>
    <w:rsid w:val="007D30C2"/>
    <w:rsid w:val="007D3C7B"/>
    <w:rsid w:val="007D5299"/>
    <w:rsid w:val="007D63C8"/>
    <w:rsid w:val="007D7F1C"/>
    <w:rsid w:val="007E0085"/>
    <w:rsid w:val="007E064F"/>
    <w:rsid w:val="007E3DDD"/>
    <w:rsid w:val="007E41F8"/>
    <w:rsid w:val="007E52E8"/>
    <w:rsid w:val="007E5D3B"/>
    <w:rsid w:val="007E69CB"/>
    <w:rsid w:val="007E6EB8"/>
    <w:rsid w:val="007F00A8"/>
    <w:rsid w:val="007F1BAC"/>
    <w:rsid w:val="007F3B43"/>
    <w:rsid w:val="007F41BA"/>
    <w:rsid w:val="007F6B46"/>
    <w:rsid w:val="007F6EC4"/>
    <w:rsid w:val="007F6F69"/>
    <w:rsid w:val="007F7254"/>
    <w:rsid w:val="00801DC1"/>
    <w:rsid w:val="0080214A"/>
    <w:rsid w:val="008024F2"/>
    <w:rsid w:val="00802946"/>
    <w:rsid w:val="008032A2"/>
    <w:rsid w:val="008055E0"/>
    <w:rsid w:val="00806734"/>
    <w:rsid w:val="008067E7"/>
    <w:rsid w:val="00807D8A"/>
    <w:rsid w:val="00810A11"/>
    <w:rsid w:val="00810E18"/>
    <w:rsid w:val="00811DA7"/>
    <w:rsid w:val="00811DB1"/>
    <w:rsid w:val="00813FEB"/>
    <w:rsid w:val="008156CE"/>
    <w:rsid w:val="00815A5D"/>
    <w:rsid w:val="00815EB3"/>
    <w:rsid w:val="00824381"/>
    <w:rsid w:val="008265C5"/>
    <w:rsid w:val="008308E9"/>
    <w:rsid w:val="0083096A"/>
    <w:rsid w:val="00830D24"/>
    <w:rsid w:val="008310E3"/>
    <w:rsid w:val="00831B27"/>
    <w:rsid w:val="00831FD8"/>
    <w:rsid w:val="0083313F"/>
    <w:rsid w:val="008335EB"/>
    <w:rsid w:val="00833D1E"/>
    <w:rsid w:val="008350F8"/>
    <w:rsid w:val="0083528C"/>
    <w:rsid w:val="00836D64"/>
    <w:rsid w:val="00836EE9"/>
    <w:rsid w:val="00837AC3"/>
    <w:rsid w:val="00841877"/>
    <w:rsid w:val="00845335"/>
    <w:rsid w:val="00845355"/>
    <w:rsid w:val="008456B7"/>
    <w:rsid w:val="00845DE5"/>
    <w:rsid w:val="0084694D"/>
    <w:rsid w:val="00847846"/>
    <w:rsid w:val="00850A38"/>
    <w:rsid w:val="008518B2"/>
    <w:rsid w:val="00854540"/>
    <w:rsid w:val="008547E2"/>
    <w:rsid w:val="00855E46"/>
    <w:rsid w:val="008563B2"/>
    <w:rsid w:val="00857141"/>
    <w:rsid w:val="00857910"/>
    <w:rsid w:val="00857BF1"/>
    <w:rsid w:val="008601D2"/>
    <w:rsid w:val="00860307"/>
    <w:rsid w:val="00862075"/>
    <w:rsid w:val="008634DB"/>
    <w:rsid w:val="008647E6"/>
    <w:rsid w:val="0086507F"/>
    <w:rsid w:val="008661E1"/>
    <w:rsid w:val="00867554"/>
    <w:rsid w:val="00870B0F"/>
    <w:rsid w:val="0087316A"/>
    <w:rsid w:val="0087582A"/>
    <w:rsid w:val="00875B7B"/>
    <w:rsid w:val="00877069"/>
    <w:rsid w:val="008770BB"/>
    <w:rsid w:val="00877A22"/>
    <w:rsid w:val="00877EE2"/>
    <w:rsid w:val="00880AF1"/>
    <w:rsid w:val="0088125A"/>
    <w:rsid w:val="00881643"/>
    <w:rsid w:val="008830B7"/>
    <w:rsid w:val="008834C5"/>
    <w:rsid w:val="00883856"/>
    <w:rsid w:val="008843BD"/>
    <w:rsid w:val="00884A5F"/>
    <w:rsid w:val="00885091"/>
    <w:rsid w:val="00885524"/>
    <w:rsid w:val="0088659D"/>
    <w:rsid w:val="00887105"/>
    <w:rsid w:val="0088714F"/>
    <w:rsid w:val="00887BE5"/>
    <w:rsid w:val="00887C3A"/>
    <w:rsid w:val="0089211A"/>
    <w:rsid w:val="00893525"/>
    <w:rsid w:val="00893D58"/>
    <w:rsid w:val="00894480"/>
    <w:rsid w:val="0089604C"/>
    <w:rsid w:val="008969E7"/>
    <w:rsid w:val="008973D9"/>
    <w:rsid w:val="0089743E"/>
    <w:rsid w:val="008978F4"/>
    <w:rsid w:val="0089792C"/>
    <w:rsid w:val="008A072D"/>
    <w:rsid w:val="008A096D"/>
    <w:rsid w:val="008A2336"/>
    <w:rsid w:val="008A2C68"/>
    <w:rsid w:val="008A2D45"/>
    <w:rsid w:val="008A420C"/>
    <w:rsid w:val="008A5815"/>
    <w:rsid w:val="008A6B39"/>
    <w:rsid w:val="008A6E83"/>
    <w:rsid w:val="008A7014"/>
    <w:rsid w:val="008A752D"/>
    <w:rsid w:val="008A7E12"/>
    <w:rsid w:val="008A7E7C"/>
    <w:rsid w:val="008B016C"/>
    <w:rsid w:val="008B0189"/>
    <w:rsid w:val="008B086F"/>
    <w:rsid w:val="008B34B7"/>
    <w:rsid w:val="008B3BFD"/>
    <w:rsid w:val="008B49B4"/>
    <w:rsid w:val="008B51B5"/>
    <w:rsid w:val="008B5821"/>
    <w:rsid w:val="008B5B1D"/>
    <w:rsid w:val="008C12C3"/>
    <w:rsid w:val="008C1E6D"/>
    <w:rsid w:val="008C26F5"/>
    <w:rsid w:val="008C64C8"/>
    <w:rsid w:val="008C6579"/>
    <w:rsid w:val="008C7A96"/>
    <w:rsid w:val="008D0000"/>
    <w:rsid w:val="008D0222"/>
    <w:rsid w:val="008D029B"/>
    <w:rsid w:val="008D0961"/>
    <w:rsid w:val="008D1951"/>
    <w:rsid w:val="008D1D0A"/>
    <w:rsid w:val="008D2F81"/>
    <w:rsid w:val="008D47FC"/>
    <w:rsid w:val="008D55DB"/>
    <w:rsid w:val="008D6375"/>
    <w:rsid w:val="008E031F"/>
    <w:rsid w:val="008E13BD"/>
    <w:rsid w:val="008E2200"/>
    <w:rsid w:val="008E2678"/>
    <w:rsid w:val="008E3A0A"/>
    <w:rsid w:val="008E3B89"/>
    <w:rsid w:val="008E4BF5"/>
    <w:rsid w:val="008E4C72"/>
    <w:rsid w:val="008E58C7"/>
    <w:rsid w:val="008E60B2"/>
    <w:rsid w:val="008E6C38"/>
    <w:rsid w:val="008E70B2"/>
    <w:rsid w:val="008F0394"/>
    <w:rsid w:val="008F0985"/>
    <w:rsid w:val="008F0BC2"/>
    <w:rsid w:val="008F1974"/>
    <w:rsid w:val="008F199B"/>
    <w:rsid w:val="008F28F7"/>
    <w:rsid w:val="008F3164"/>
    <w:rsid w:val="008F3B67"/>
    <w:rsid w:val="008F413D"/>
    <w:rsid w:val="008F4446"/>
    <w:rsid w:val="008F50DF"/>
    <w:rsid w:val="008F6A94"/>
    <w:rsid w:val="008F7A3E"/>
    <w:rsid w:val="008F7B42"/>
    <w:rsid w:val="00901133"/>
    <w:rsid w:val="009014E4"/>
    <w:rsid w:val="00901F4C"/>
    <w:rsid w:val="00902109"/>
    <w:rsid w:val="0090288D"/>
    <w:rsid w:val="00902C37"/>
    <w:rsid w:val="0090404A"/>
    <w:rsid w:val="009045E3"/>
    <w:rsid w:val="00904CB6"/>
    <w:rsid w:val="00905492"/>
    <w:rsid w:val="00906103"/>
    <w:rsid w:val="00906D01"/>
    <w:rsid w:val="00906E0A"/>
    <w:rsid w:val="00910C47"/>
    <w:rsid w:val="00911141"/>
    <w:rsid w:val="00911DE1"/>
    <w:rsid w:val="00912181"/>
    <w:rsid w:val="00912892"/>
    <w:rsid w:val="00912C7D"/>
    <w:rsid w:val="009136B7"/>
    <w:rsid w:val="00914340"/>
    <w:rsid w:val="00915CC3"/>
    <w:rsid w:val="0091621F"/>
    <w:rsid w:val="00916894"/>
    <w:rsid w:val="00916909"/>
    <w:rsid w:val="00924672"/>
    <w:rsid w:val="00924691"/>
    <w:rsid w:val="009246A7"/>
    <w:rsid w:val="00925960"/>
    <w:rsid w:val="009261D6"/>
    <w:rsid w:val="00927298"/>
    <w:rsid w:val="009273A0"/>
    <w:rsid w:val="00927574"/>
    <w:rsid w:val="009334C4"/>
    <w:rsid w:val="00933E17"/>
    <w:rsid w:val="00933E8C"/>
    <w:rsid w:val="00937B49"/>
    <w:rsid w:val="0094079C"/>
    <w:rsid w:val="00940887"/>
    <w:rsid w:val="0094334F"/>
    <w:rsid w:val="00943B31"/>
    <w:rsid w:val="00943CA5"/>
    <w:rsid w:val="009446F4"/>
    <w:rsid w:val="009454AD"/>
    <w:rsid w:val="00945856"/>
    <w:rsid w:val="00950E0C"/>
    <w:rsid w:val="0095181C"/>
    <w:rsid w:val="0095492C"/>
    <w:rsid w:val="00955D47"/>
    <w:rsid w:val="00956114"/>
    <w:rsid w:val="00956216"/>
    <w:rsid w:val="00961FC7"/>
    <w:rsid w:val="0096277F"/>
    <w:rsid w:val="00963616"/>
    <w:rsid w:val="00963657"/>
    <w:rsid w:val="00963D38"/>
    <w:rsid w:val="00963FD4"/>
    <w:rsid w:val="009643F3"/>
    <w:rsid w:val="00964AC5"/>
    <w:rsid w:val="00965851"/>
    <w:rsid w:val="00965D3F"/>
    <w:rsid w:val="00965FE5"/>
    <w:rsid w:val="00966A8D"/>
    <w:rsid w:val="00966FA3"/>
    <w:rsid w:val="00971169"/>
    <w:rsid w:val="00971B33"/>
    <w:rsid w:val="00971CB0"/>
    <w:rsid w:val="00972836"/>
    <w:rsid w:val="009740F3"/>
    <w:rsid w:val="00974834"/>
    <w:rsid w:val="0097743F"/>
    <w:rsid w:val="009777FD"/>
    <w:rsid w:val="00980864"/>
    <w:rsid w:val="0098148A"/>
    <w:rsid w:val="00982DF3"/>
    <w:rsid w:val="00982E8E"/>
    <w:rsid w:val="00983230"/>
    <w:rsid w:val="009835F8"/>
    <w:rsid w:val="00992B3C"/>
    <w:rsid w:val="00992CDA"/>
    <w:rsid w:val="009933D6"/>
    <w:rsid w:val="00993563"/>
    <w:rsid w:val="0099405E"/>
    <w:rsid w:val="00995ED3"/>
    <w:rsid w:val="009961A6"/>
    <w:rsid w:val="0099654F"/>
    <w:rsid w:val="009A0AD0"/>
    <w:rsid w:val="009A1140"/>
    <w:rsid w:val="009A3B1B"/>
    <w:rsid w:val="009A3FAD"/>
    <w:rsid w:val="009A4096"/>
    <w:rsid w:val="009A4F16"/>
    <w:rsid w:val="009A637D"/>
    <w:rsid w:val="009A68D9"/>
    <w:rsid w:val="009A6A7D"/>
    <w:rsid w:val="009A6BBC"/>
    <w:rsid w:val="009B0A4D"/>
    <w:rsid w:val="009B14E2"/>
    <w:rsid w:val="009B1904"/>
    <w:rsid w:val="009B35BC"/>
    <w:rsid w:val="009B3EF3"/>
    <w:rsid w:val="009B59D9"/>
    <w:rsid w:val="009B6353"/>
    <w:rsid w:val="009B6423"/>
    <w:rsid w:val="009B6604"/>
    <w:rsid w:val="009C01CE"/>
    <w:rsid w:val="009C1124"/>
    <w:rsid w:val="009C15EA"/>
    <w:rsid w:val="009C227F"/>
    <w:rsid w:val="009C3633"/>
    <w:rsid w:val="009C3857"/>
    <w:rsid w:val="009C3BBB"/>
    <w:rsid w:val="009C3F78"/>
    <w:rsid w:val="009C611F"/>
    <w:rsid w:val="009C6F11"/>
    <w:rsid w:val="009D0743"/>
    <w:rsid w:val="009D1FB1"/>
    <w:rsid w:val="009D32A4"/>
    <w:rsid w:val="009D3E98"/>
    <w:rsid w:val="009D546E"/>
    <w:rsid w:val="009D7276"/>
    <w:rsid w:val="009D7DE6"/>
    <w:rsid w:val="009D7EC7"/>
    <w:rsid w:val="009E047C"/>
    <w:rsid w:val="009E0623"/>
    <w:rsid w:val="009E0836"/>
    <w:rsid w:val="009E09E4"/>
    <w:rsid w:val="009E0D27"/>
    <w:rsid w:val="009E14A7"/>
    <w:rsid w:val="009E2C2F"/>
    <w:rsid w:val="009E4BB6"/>
    <w:rsid w:val="009E68A4"/>
    <w:rsid w:val="009E70B7"/>
    <w:rsid w:val="009E73CF"/>
    <w:rsid w:val="009E7467"/>
    <w:rsid w:val="009E78CA"/>
    <w:rsid w:val="009F1357"/>
    <w:rsid w:val="009F21C5"/>
    <w:rsid w:val="009F3227"/>
    <w:rsid w:val="009F384D"/>
    <w:rsid w:val="009F500C"/>
    <w:rsid w:val="009F75A9"/>
    <w:rsid w:val="009F7A9C"/>
    <w:rsid w:val="00A02ABA"/>
    <w:rsid w:val="00A03096"/>
    <w:rsid w:val="00A03292"/>
    <w:rsid w:val="00A05EB0"/>
    <w:rsid w:val="00A06F96"/>
    <w:rsid w:val="00A073B2"/>
    <w:rsid w:val="00A10D9E"/>
    <w:rsid w:val="00A11088"/>
    <w:rsid w:val="00A11181"/>
    <w:rsid w:val="00A12BAC"/>
    <w:rsid w:val="00A1411A"/>
    <w:rsid w:val="00A15BA4"/>
    <w:rsid w:val="00A166C0"/>
    <w:rsid w:val="00A168A8"/>
    <w:rsid w:val="00A16A64"/>
    <w:rsid w:val="00A16BEC"/>
    <w:rsid w:val="00A201C0"/>
    <w:rsid w:val="00A202A8"/>
    <w:rsid w:val="00A21407"/>
    <w:rsid w:val="00A214E2"/>
    <w:rsid w:val="00A2405D"/>
    <w:rsid w:val="00A2667D"/>
    <w:rsid w:val="00A26C9C"/>
    <w:rsid w:val="00A275DC"/>
    <w:rsid w:val="00A30A91"/>
    <w:rsid w:val="00A30B55"/>
    <w:rsid w:val="00A32EB8"/>
    <w:rsid w:val="00A3599C"/>
    <w:rsid w:val="00A35B07"/>
    <w:rsid w:val="00A36B56"/>
    <w:rsid w:val="00A36DDE"/>
    <w:rsid w:val="00A37BB7"/>
    <w:rsid w:val="00A40F3A"/>
    <w:rsid w:val="00A4303B"/>
    <w:rsid w:val="00A43780"/>
    <w:rsid w:val="00A43AB1"/>
    <w:rsid w:val="00A44EF6"/>
    <w:rsid w:val="00A45113"/>
    <w:rsid w:val="00A45471"/>
    <w:rsid w:val="00A474FF"/>
    <w:rsid w:val="00A50185"/>
    <w:rsid w:val="00A5102F"/>
    <w:rsid w:val="00A51325"/>
    <w:rsid w:val="00A51FED"/>
    <w:rsid w:val="00A52F70"/>
    <w:rsid w:val="00A54041"/>
    <w:rsid w:val="00A5548A"/>
    <w:rsid w:val="00A555EE"/>
    <w:rsid w:val="00A55971"/>
    <w:rsid w:val="00A55F06"/>
    <w:rsid w:val="00A570A7"/>
    <w:rsid w:val="00A602ED"/>
    <w:rsid w:val="00A60F72"/>
    <w:rsid w:val="00A62001"/>
    <w:rsid w:val="00A62470"/>
    <w:rsid w:val="00A63200"/>
    <w:rsid w:val="00A63E01"/>
    <w:rsid w:val="00A63FE8"/>
    <w:rsid w:val="00A64CD1"/>
    <w:rsid w:val="00A65CE1"/>
    <w:rsid w:val="00A664B4"/>
    <w:rsid w:val="00A66555"/>
    <w:rsid w:val="00A6675E"/>
    <w:rsid w:val="00A67329"/>
    <w:rsid w:val="00A679AE"/>
    <w:rsid w:val="00A737DC"/>
    <w:rsid w:val="00A815B0"/>
    <w:rsid w:val="00A83546"/>
    <w:rsid w:val="00A8387C"/>
    <w:rsid w:val="00A845EE"/>
    <w:rsid w:val="00A84CE9"/>
    <w:rsid w:val="00A87740"/>
    <w:rsid w:val="00A87967"/>
    <w:rsid w:val="00A90516"/>
    <w:rsid w:val="00A90C5C"/>
    <w:rsid w:val="00A90D5A"/>
    <w:rsid w:val="00A90FC2"/>
    <w:rsid w:val="00A9598B"/>
    <w:rsid w:val="00A95C45"/>
    <w:rsid w:val="00A96EDB"/>
    <w:rsid w:val="00A96F21"/>
    <w:rsid w:val="00A97304"/>
    <w:rsid w:val="00A97921"/>
    <w:rsid w:val="00A97EEA"/>
    <w:rsid w:val="00AA0688"/>
    <w:rsid w:val="00AA24E9"/>
    <w:rsid w:val="00AA2BBB"/>
    <w:rsid w:val="00AA3497"/>
    <w:rsid w:val="00AA4208"/>
    <w:rsid w:val="00AA44D9"/>
    <w:rsid w:val="00AA4D2E"/>
    <w:rsid w:val="00AB03C3"/>
    <w:rsid w:val="00AB0E5F"/>
    <w:rsid w:val="00AB2233"/>
    <w:rsid w:val="00AB22A5"/>
    <w:rsid w:val="00AB3662"/>
    <w:rsid w:val="00AB4197"/>
    <w:rsid w:val="00AB4D44"/>
    <w:rsid w:val="00AB57C5"/>
    <w:rsid w:val="00AB5F29"/>
    <w:rsid w:val="00AC132C"/>
    <w:rsid w:val="00AC1CC8"/>
    <w:rsid w:val="00AC23C1"/>
    <w:rsid w:val="00AC248E"/>
    <w:rsid w:val="00AC4900"/>
    <w:rsid w:val="00AC4B92"/>
    <w:rsid w:val="00AC4F1E"/>
    <w:rsid w:val="00AC5222"/>
    <w:rsid w:val="00AC5F48"/>
    <w:rsid w:val="00AC6B58"/>
    <w:rsid w:val="00AC6CC5"/>
    <w:rsid w:val="00AD2541"/>
    <w:rsid w:val="00AD2597"/>
    <w:rsid w:val="00AD2CEC"/>
    <w:rsid w:val="00AD3092"/>
    <w:rsid w:val="00AD4097"/>
    <w:rsid w:val="00AD58A9"/>
    <w:rsid w:val="00AD5925"/>
    <w:rsid w:val="00AD5EBC"/>
    <w:rsid w:val="00AD5FEA"/>
    <w:rsid w:val="00AD665E"/>
    <w:rsid w:val="00AD6F15"/>
    <w:rsid w:val="00AD769E"/>
    <w:rsid w:val="00AE01F3"/>
    <w:rsid w:val="00AE0462"/>
    <w:rsid w:val="00AE5D9A"/>
    <w:rsid w:val="00AE6C0B"/>
    <w:rsid w:val="00AE7FB5"/>
    <w:rsid w:val="00AF0DDB"/>
    <w:rsid w:val="00AF19CC"/>
    <w:rsid w:val="00AF2D84"/>
    <w:rsid w:val="00AF3E51"/>
    <w:rsid w:val="00AF588E"/>
    <w:rsid w:val="00AF5ECC"/>
    <w:rsid w:val="00AF6E59"/>
    <w:rsid w:val="00B00370"/>
    <w:rsid w:val="00B01DD3"/>
    <w:rsid w:val="00B03376"/>
    <w:rsid w:val="00B04B30"/>
    <w:rsid w:val="00B04CF4"/>
    <w:rsid w:val="00B07030"/>
    <w:rsid w:val="00B07C2B"/>
    <w:rsid w:val="00B10F25"/>
    <w:rsid w:val="00B11703"/>
    <w:rsid w:val="00B118A4"/>
    <w:rsid w:val="00B126FF"/>
    <w:rsid w:val="00B13293"/>
    <w:rsid w:val="00B13516"/>
    <w:rsid w:val="00B139B0"/>
    <w:rsid w:val="00B13F56"/>
    <w:rsid w:val="00B142F0"/>
    <w:rsid w:val="00B15A50"/>
    <w:rsid w:val="00B20D14"/>
    <w:rsid w:val="00B22320"/>
    <w:rsid w:val="00B25124"/>
    <w:rsid w:val="00B2515D"/>
    <w:rsid w:val="00B277C4"/>
    <w:rsid w:val="00B3590A"/>
    <w:rsid w:val="00B359E1"/>
    <w:rsid w:val="00B40687"/>
    <w:rsid w:val="00B407DA"/>
    <w:rsid w:val="00B4193A"/>
    <w:rsid w:val="00B425BC"/>
    <w:rsid w:val="00B439B6"/>
    <w:rsid w:val="00B450AF"/>
    <w:rsid w:val="00B4727C"/>
    <w:rsid w:val="00B50AEA"/>
    <w:rsid w:val="00B50B37"/>
    <w:rsid w:val="00B50B5E"/>
    <w:rsid w:val="00B51A7A"/>
    <w:rsid w:val="00B524B0"/>
    <w:rsid w:val="00B52E70"/>
    <w:rsid w:val="00B53C27"/>
    <w:rsid w:val="00B54D02"/>
    <w:rsid w:val="00B56A13"/>
    <w:rsid w:val="00B60AA0"/>
    <w:rsid w:val="00B60B46"/>
    <w:rsid w:val="00B60C54"/>
    <w:rsid w:val="00B6101A"/>
    <w:rsid w:val="00B61401"/>
    <w:rsid w:val="00B622E3"/>
    <w:rsid w:val="00B63B8C"/>
    <w:rsid w:val="00B6487B"/>
    <w:rsid w:val="00B65A79"/>
    <w:rsid w:val="00B65E0A"/>
    <w:rsid w:val="00B67E8A"/>
    <w:rsid w:val="00B700E6"/>
    <w:rsid w:val="00B71187"/>
    <w:rsid w:val="00B73034"/>
    <w:rsid w:val="00B7393A"/>
    <w:rsid w:val="00B763F2"/>
    <w:rsid w:val="00B7695A"/>
    <w:rsid w:val="00B77ED8"/>
    <w:rsid w:val="00B8005A"/>
    <w:rsid w:val="00B8047C"/>
    <w:rsid w:val="00B80953"/>
    <w:rsid w:val="00B8156E"/>
    <w:rsid w:val="00B822C7"/>
    <w:rsid w:val="00B844F2"/>
    <w:rsid w:val="00B86D82"/>
    <w:rsid w:val="00B8757D"/>
    <w:rsid w:val="00B8769C"/>
    <w:rsid w:val="00B9065F"/>
    <w:rsid w:val="00B90A65"/>
    <w:rsid w:val="00B9109C"/>
    <w:rsid w:val="00B925EF"/>
    <w:rsid w:val="00B93F92"/>
    <w:rsid w:val="00B9434A"/>
    <w:rsid w:val="00B94696"/>
    <w:rsid w:val="00B95307"/>
    <w:rsid w:val="00B9561C"/>
    <w:rsid w:val="00B96D43"/>
    <w:rsid w:val="00B97EC4"/>
    <w:rsid w:val="00BA0D46"/>
    <w:rsid w:val="00BA3385"/>
    <w:rsid w:val="00BA6F18"/>
    <w:rsid w:val="00BB03DC"/>
    <w:rsid w:val="00BB0F5D"/>
    <w:rsid w:val="00BB13A5"/>
    <w:rsid w:val="00BB186B"/>
    <w:rsid w:val="00BB1C31"/>
    <w:rsid w:val="00BB21DC"/>
    <w:rsid w:val="00BB3027"/>
    <w:rsid w:val="00BB3163"/>
    <w:rsid w:val="00BB350B"/>
    <w:rsid w:val="00BB3BF5"/>
    <w:rsid w:val="00BB49B8"/>
    <w:rsid w:val="00BB4DC8"/>
    <w:rsid w:val="00BB7412"/>
    <w:rsid w:val="00BB7F66"/>
    <w:rsid w:val="00BC038E"/>
    <w:rsid w:val="00BC0F0A"/>
    <w:rsid w:val="00BC301B"/>
    <w:rsid w:val="00BC31B7"/>
    <w:rsid w:val="00BC3627"/>
    <w:rsid w:val="00BC3A2A"/>
    <w:rsid w:val="00BC539F"/>
    <w:rsid w:val="00BC5CCE"/>
    <w:rsid w:val="00BC6BBE"/>
    <w:rsid w:val="00BC6FBA"/>
    <w:rsid w:val="00BD05AC"/>
    <w:rsid w:val="00BD08B1"/>
    <w:rsid w:val="00BD344D"/>
    <w:rsid w:val="00BD3F6C"/>
    <w:rsid w:val="00BD5433"/>
    <w:rsid w:val="00BD58DF"/>
    <w:rsid w:val="00BD5D66"/>
    <w:rsid w:val="00BE0A4B"/>
    <w:rsid w:val="00BE0BAA"/>
    <w:rsid w:val="00BE19AA"/>
    <w:rsid w:val="00BE19DA"/>
    <w:rsid w:val="00BE20C7"/>
    <w:rsid w:val="00BE2CD5"/>
    <w:rsid w:val="00BE2D06"/>
    <w:rsid w:val="00BE392B"/>
    <w:rsid w:val="00BE3CCF"/>
    <w:rsid w:val="00BE4033"/>
    <w:rsid w:val="00BE5F4E"/>
    <w:rsid w:val="00BE6334"/>
    <w:rsid w:val="00BE6EF5"/>
    <w:rsid w:val="00BE7398"/>
    <w:rsid w:val="00BE7B9A"/>
    <w:rsid w:val="00BF21C4"/>
    <w:rsid w:val="00BF273C"/>
    <w:rsid w:val="00BF6904"/>
    <w:rsid w:val="00BF69BB"/>
    <w:rsid w:val="00BF6C8C"/>
    <w:rsid w:val="00C00558"/>
    <w:rsid w:val="00C015D7"/>
    <w:rsid w:val="00C016BB"/>
    <w:rsid w:val="00C01F58"/>
    <w:rsid w:val="00C0274D"/>
    <w:rsid w:val="00C03405"/>
    <w:rsid w:val="00C039F0"/>
    <w:rsid w:val="00C049D8"/>
    <w:rsid w:val="00C05061"/>
    <w:rsid w:val="00C05660"/>
    <w:rsid w:val="00C0596B"/>
    <w:rsid w:val="00C05C12"/>
    <w:rsid w:val="00C1176A"/>
    <w:rsid w:val="00C124D6"/>
    <w:rsid w:val="00C126FB"/>
    <w:rsid w:val="00C12873"/>
    <w:rsid w:val="00C12879"/>
    <w:rsid w:val="00C12C04"/>
    <w:rsid w:val="00C13EBA"/>
    <w:rsid w:val="00C14C05"/>
    <w:rsid w:val="00C15C68"/>
    <w:rsid w:val="00C16E1F"/>
    <w:rsid w:val="00C17A81"/>
    <w:rsid w:val="00C17E04"/>
    <w:rsid w:val="00C20C03"/>
    <w:rsid w:val="00C233EB"/>
    <w:rsid w:val="00C236C3"/>
    <w:rsid w:val="00C23B9C"/>
    <w:rsid w:val="00C23E8D"/>
    <w:rsid w:val="00C24D50"/>
    <w:rsid w:val="00C2517B"/>
    <w:rsid w:val="00C2591B"/>
    <w:rsid w:val="00C26AB2"/>
    <w:rsid w:val="00C26FEC"/>
    <w:rsid w:val="00C30EF3"/>
    <w:rsid w:val="00C33773"/>
    <w:rsid w:val="00C37472"/>
    <w:rsid w:val="00C418CD"/>
    <w:rsid w:val="00C4195F"/>
    <w:rsid w:val="00C41A53"/>
    <w:rsid w:val="00C41FB2"/>
    <w:rsid w:val="00C430E3"/>
    <w:rsid w:val="00C44611"/>
    <w:rsid w:val="00C46EB9"/>
    <w:rsid w:val="00C478E7"/>
    <w:rsid w:val="00C50A73"/>
    <w:rsid w:val="00C50ABB"/>
    <w:rsid w:val="00C52B60"/>
    <w:rsid w:val="00C5360F"/>
    <w:rsid w:val="00C53824"/>
    <w:rsid w:val="00C5457D"/>
    <w:rsid w:val="00C5527B"/>
    <w:rsid w:val="00C56E18"/>
    <w:rsid w:val="00C57DA7"/>
    <w:rsid w:val="00C6088E"/>
    <w:rsid w:val="00C60C3D"/>
    <w:rsid w:val="00C613EE"/>
    <w:rsid w:val="00C61743"/>
    <w:rsid w:val="00C63DFA"/>
    <w:rsid w:val="00C641CF"/>
    <w:rsid w:val="00C6436D"/>
    <w:rsid w:val="00C667BA"/>
    <w:rsid w:val="00C67518"/>
    <w:rsid w:val="00C70696"/>
    <w:rsid w:val="00C70AA4"/>
    <w:rsid w:val="00C71FAB"/>
    <w:rsid w:val="00C72B8B"/>
    <w:rsid w:val="00C72CC3"/>
    <w:rsid w:val="00C730B4"/>
    <w:rsid w:val="00C7525B"/>
    <w:rsid w:val="00C753BE"/>
    <w:rsid w:val="00C75621"/>
    <w:rsid w:val="00C77C70"/>
    <w:rsid w:val="00C809C8"/>
    <w:rsid w:val="00C809E3"/>
    <w:rsid w:val="00C814FD"/>
    <w:rsid w:val="00C824E0"/>
    <w:rsid w:val="00C84214"/>
    <w:rsid w:val="00C843F2"/>
    <w:rsid w:val="00C84F13"/>
    <w:rsid w:val="00C8534C"/>
    <w:rsid w:val="00C85D03"/>
    <w:rsid w:val="00C87916"/>
    <w:rsid w:val="00C90904"/>
    <w:rsid w:val="00C916AA"/>
    <w:rsid w:val="00C9383A"/>
    <w:rsid w:val="00C93C2B"/>
    <w:rsid w:val="00C96E53"/>
    <w:rsid w:val="00C977E8"/>
    <w:rsid w:val="00CA0606"/>
    <w:rsid w:val="00CA081E"/>
    <w:rsid w:val="00CA089F"/>
    <w:rsid w:val="00CA0F6F"/>
    <w:rsid w:val="00CA0FB6"/>
    <w:rsid w:val="00CA10E1"/>
    <w:rsid w:val="00CA198D"/>
    <w:rsid w:val="00CA2388"/>
    <w:rsid w:val="00CA33CA"/>
    <w:rsid w:val="00CA34C4"/>
    <w:rsid w:val="00CA350A"/>
    <w:rsid w:val="00CA39C3"/>
    <w:rsid w:val="00CA4101"/>
    <w:rsid w:val="00CA47E2"/>
    <w:rsid w:val="00CA4E70"/>
    <w:rsid w:val="00CA5908"/>
    <w:rsid w:val="00CA6812"/>
    <w:rsid w:val="00CA69E6"/>
    <w:rsid w:val="00CA7C87"/>
    <w:rsid w:val="00CB02E3"/>
    <w:rsid w:val="00CB1BA8"/>
    <w:rsid w:val="00CB2F7F"/>
    <w:rsid w:val="00CB3E01"/>
    <w:rsid w:val="00CB3E29"/>
    <w:rsid w:val="00CB443A"/>
    <w:rsid w:val="00CB4A0C"/>
    <w:rsid w:val="00CB5444"/>
    <w:rsid w:val="00CB632D"/>
    <w:rsid w:val="00CC0558"/>
    <w:rsid w:val="00CC16D5"/>
    <w:rsid w:val="00CC1F34"/>
    <w:rsid w:val="00CC2529"/>
    <w:rsid w:val="00CC2875"/>
    <w:rsid w:val="00CC29B0"/>
    <w:rsid w:val="00CC41FE"/>
    <w:rsid w:val="00CC615C"/>
    <w:rsid w:val="00CC6830"/>
    <w:rsid w:val="00CD0B47"/>
    <w:rsid w:val="00CD0BE7"/>
    <w:rsid w:val="00CD16E8"/>
    <w:rsid w:val="00CD1B0B"/>
    <w:rsid w:val="00CD3A3E"/>
    <w:rsid w:val="00CD40C2"/>
    <w:rsid w:val="00CD40F6"/>
    <w:rsid w:val="00CD584F"/>
    <w:rsid w:val="00CD5A28"/>
    <w:rsid w:val="00CD7182"/>
    <w:rsid w:val="00CD718C"/>
    <w:rsid w:val="00CD7C72"/>
    <w:rsid w:val="00CE169A"/>
    <w:rsid w:val="00CE3EBE"/>
    <w:rsid w:val="00CE4EE8"/>
    <w:rsid w:val="00CE6144"/>
    <w:rsid w:val="00CE69AE"/>
    <w:rsid w:val="00CF053A"/>
    <w:rsid w:val="00CF0777"/>
    <w:rsid w:val="00CF2158"/>
    <w:rsid w:val="00CF2306"/>
    <w:rsid w:val="00CF2D81"/>
    <w:rsid w:val="00CF300D"/>
    <w:rsid w:val="00CF456A"/>
    <w:rsid w:val="00CF4640"/>
    <w:rsid w:val="00CF701F"/>
    <w:rsid w:val="00CF7C75"/>
    <w:rsid w:val="00D01486"/>
    <w:rsid w:val="00D02000"/>
    <w:rsid w:val="00D02E7C"/>
    <w:rsid w:val="00D039C0"/>
    <w:rsid w:val="00D03C4E"/>
    <w:rsid w:val="00D0569A"/>
    <w:rsid w:val="00D056CB"/>
    <w:rsid w:val="00D056F0"/>
    <w:rsid w:val="00D0576C"/>
    <w:rsid w:val="00D10CA2"/>
    <w:rsid w:val="00D112E3"/>
    <w:rsid w:val="00D11760"/>
    <w:rsid w:val="00D12283"/>
    <w:rsid w:val="00D12A2B"/>
    <w:rsid w:val="00D143EF"/>
    <w:rsid w:val="00D144D0"/>
    <w:rsid w:val="00D146E8"/>
    <w:rsid w:val="00D14808"/>
    <w:rsid w:val="00D15550"/>
    <w:rsid w:val="00D16438"/>
    <w:rsid w:val="00D167D2"/>
    <w:rsid w:val="00D16B9C"/>
    <w:rsid w:val="00D16E4B"/>
    <w:rsid w:val="00D17711"/>
    <w:rsid w:val="00D17A2D"/>
    <w:rsid w:val="00D20554"/>
    <w:rsid w:val="00D21950"/>
    <w:rsid w:val="00D21A9F"/>
    <w:rsid w:val="00D21BD0"/>
    <w:rsid w:val="00D2211C"/>
    <w:rsid w:val="00D23CF2"/>
    <w:rsid w:val="00D24434"/>
    <w:rsid w:val="00D257E3"/>
    <w:rsid w:val="00D27F04"/>
    <w:rsid w:val="00D3009A"/>
    <w:rsid w:val="00D30115"/>
    <w:rsid w:val="00D32A52"/>
    <w:rsid w:val="00D32E26"/>
    <w:rsid w:val="00D33AF3"/>
    <w:rsid w:val="00D35A4B"/>
    <w:rsid w:val="00D36C6C"/>
    <w:rsid w:val="00D3704E"/>
    <w:rsid w:val="00D3743A"/>
    <w:rsid w:val="00D37A84"/>
    <w:rsid w:val="00D40C38"/>
    <w:rsid w:val="00D40FF1"/>
    <w:rsid w:val="00D42B00"/>
    <w:rsid w:val="00D43506"/>
    <w:rsid w:val="00D43DC3"/>
    <w:rsid w:val="00D444F0"/>
    <w:rsid w:val="00D44792"/>
    <w:rsid w:val="00D46E14"/>
    <w:rsid w:val="00D47040"/>
    <w:rsid w:val="00D471FB"/>
    <w:rsid w:val="00D47FB9"/>
    <w:rsid w:val="00D504C7"/>
    <w:rsid w:val="00D50A16"/>
    <w:rsid w:val="00D521FE"/>
    <w:rsid w:val="00D52E5C"/>
    <w:rsid w:val="00D5391C"/>
    <w:rsid w:val="00D552FF"/>
    <w:rsid w:val="00D55D9D"/>
    <w:rsid w:val="00D57E11"/>
    <w:rsid w:val="00D60036"/>
    <w:rsid w:val="00D604D4"/>
    <w:rsid w:val="00D608A2"/>
    <w:rsid w:val="00D60D9A"/>
    <w:rsid w:val="00D60EC0"/>
    <w:rsid w:val="00D635A1"/>
    <w:rsid w:val="00D65E56"/>
    <w:rsid w:val="00D65F84"/>
    <w:rsid w:val="00D66129"/>
    <w:rsid w:val="00D66164"/>
    <w:rsid w:val="00D673AD"/>
    <w:rsid w:val="00D70791"/>
    <w:rsid w:val="00D71050"/>
    <w:rsid w:val="00D73061"/>
    <w:rsid w:val="00D7317C"/>
    <w:rsid w:val="00D731AA"/>
    <w:rsid w:val="00D732BF"/>
    <w:rsid w:val="00D73BF6"/>
    <w:rsid w:val="00D75931"/>
    <w:rsid w:val="00D7765B"/>
    <w:rsid w:val="00D811D5"/>
    <w:rsid w:val="00D81541"/>
    <w:rsid w:val="00D81F4A"/>
    <w:rsid w:val="00D82A67"/>
    <w:rsid w:val="00D83A44"/>
    <w:rsid w:val="00D84A23"/>
    <w:rsid w:val="00D85084"/>
    <w:rsid w:val="00D858FD"/>
    <w:rsid w:val="00D85AAA"/>
    <w:rsid w:val="00D86926"/>
    <w:rsid w:val="00D9019B"/>
    <w:rsid w:val="00D9054B"/>
    <w:rsid w:val="00D9331A"/>
    <w:rsid w:val="00D94085"/>
    <w:rsid w:val="00D9646F"/>
    <w:rsid w:val="00D96D1E"/>
    <w:rsid w:val="00D97E38"/>
    <w:rsid w:val="00DA00E3"/>
    <w:rsid w:val="00DA0AE8"/>
    <w:rsid w:val="00DA10AE"/>
    <w:rsid w:val="00DA17C8"/>
    <w:rsid w:val="00DA1CC7"/>
    <w:rsid w:val="00DA35D5"/>
    <w:rsid w:val="00DA3633"/>
    <w:rsid w:val="00DA3848"/>
    <w:rsid w:val="00DA4484"/>
    <w:rsid w:val="00DA5463"/>
    <w:rsid w:val="00DA6448"/>
    <w:rsid w:val="00DB0004"/>
    <w:rsid w:val="00DB1D23"/>
    <w:rsid w:val="00DB3219"/>
    <w:rsid w:val="00DB3344"/>
    <w:rsid w:val="00DB45E5"/>
    <w:rsid w:val="00DC260B"/>
    <w:rsid w:val="00DC5DA6"/>
    <w:rsid w:val="00DC5F5D"/>
    <w:rsid w:val="00DC64C1"/>
    <w:rsid w:val="00DC77C3"/>
    <w:rsid w:val="00DD02AE"/>
    <w:rsid w:val="00DD038D"/>
    <w:rsid w:val="00DD2186"/>
    <w:rsid w:val="00DD2E51"/>
    <w:rsid w:val="00DD4046"/>
    <w:rsid w:val="00DD51A4"/>
    <w:rsid w:val="00DD62B8"/>
    <w:rsid w:val="00DD70B5"/>
    <w:rsid w:val="00DE0634"/>
    <w:rsid w:val="00DE0EF0"/>
    <w:rsid w:val="00DE12DD"/>
    <w:rsid w:val="00DE317B"/>
    <w:rsid w:val="00DE4552"/>
    <w:rsid w:val="00DE5316"/>
    <w:rsid w:val="00DE5DE4"/>
    <w:rsid w:val="00DE7726"/>
    <w:rsid w:val="00DE78C9"/>
    <w:rsid w:val="00DF02D1"/>
    <w:rsid w:val="00DF075C"/>
    <w:rsid w:val="00DF08E7"/>
    <w:rsid w:val="00DF11E0"/>
    <w:rsid w:val="00DF132F"/>
    <w:rsid w:val="00DF191F"/>
    <w:rsid w:val="00DF1F7B"/>
    <w:rsid w:val="00DF2803"/>
    <w:rsid w:val="00DF2A47"/>
    <w:rsid w:val="00DF3AB9"/>
    <w:rsid w:val="00DF3B31"/>
    <w:rsid w:val="00DF54FA"/>
    <w:rsid w:val="00DF58E4"/>
    <w:rsid w:val="00DF6039"/>
    <w:rsid w:val="00E025F6"/>
    <w:rsid w:val="00E03CC0"/>
    <w:rsid w:val="00E03F03"/>
    <w:rsid w:val="00E0456D"/>
    <w:rsid w:val="00E045BB"/>
    <w:rsid w:val="00E06CF4"/>
    <w:rsid w:val="00E077DB"/>
    <w:rsid w:val="00E11384"/>
    <w:rsid w:val="00E12AC3"/>
    <w:rsid w:val="00E12BF0"/>
    <w:rsid w:val="00E12C5E"/>
    <w:rsid w:val="00E12EE6"/>
    <w:rsid w:val="00E156D7"/>
    <w:rsid w:val="00E17304"/>
    <w:rsid w:val="00E2056F"/>
    <w:rsid w:val="00E213E6"/>
    <w:rsid w:val="00E228F7"/>
    <w:rsid w:val="00E2324E"/>
    <w:rsid w:val="00E23639"/>
    <w:rsid w:val="00E23D06"/>
    <w:rsid w:val="00E2426F"/>
    <w:rsid w:val="00E24C2E"/>
    <w:rsid w:val="00E25444"/>
    <w:rsid w:val="00E26214"/>
    <w:rsid w:val="00E27953"/>
    <w:rsid w:val="00E27FA0"/>
    <w:rsid w:val="00E313E8"/>
    <w:rsid w:val="00E31CFC"/>
    <w:rsid w:val="00E32A43"/>
    <w:rsid w:val="00E33646"/>
    <w:rsid w:val="00E34802"/>
    <w:rsid w:val="00E3503B"/>
    <w:rsid w:val="00E36720"/>
    <w:rsid w:val="00E37271"/>
    <w:rsid w:val="00E42539"/>
    <w:rsid w:val="00E4316B"/>
    <w:rsid w:val="00E44A40"/>
    <w:rsid w:val="00E46144"/>
    <w:rsid w:val="00E500AE"/>
    <w:rsid w:val="00E50B7D"/>
    <w:rsid w:val="00E51823"/>
    <w:rsid w:val="00E51ADD"/>
    <w:rsid w:val="00E54F0B"/>
    <w:rsid w:val="00E551E5"/>
    <w:rsid w:val="00E55815"/>
    <w:rsid w:val="00E55899"/>
    <w:rsid w:val="00E5648C"/>
    <w:rsid w:val="00E6183F"/>
    <w:rsid w:val="00E622C6"/>
    <w:rsid w:val="00E62D74"/>
    <w:rsid w:val="00E63E10"/>
    <w:rsid w:val="00E6480E"/>
    <w:rsid w:val="00E64D00"/>
    <w:rsid w:val="00E65117"/>
    <w:rsid w:val="00E66A04"/>
    <w:rsid w:val="00E6721B"/>
    <w:rsid w:val="00E6761D"/>
    <w:rsid w:val="00E70390"/>
    <w:rsid w:val="00E70A71"/>
    <w:rsid w:val="00E70C94"/>
    <w:rsid w:val="00E72D9A"/>
    <w:rsid w:val="00E72E6A"/>
    <w:rsid w:val="00E73205"/>
    <w:rsid w:val="00E7350C"/>
    <w:rsid w:val="00E73B5F"/>
    <w:rsid w:val="00E7441A"/>
    <w:rsid w:val="00E74605"/>
    <w:rsid w:val="00E75AE5"/>
    <w:rsid w:val="00E77CFC"/>
    <w:rsid w:val="00E801FC"/>
    <w:rsid w:val="00E82777"/>
    <w:rsid w:val="00E82D35"/>
    <w:rsid w:val="00E833D9"/>
    <w:rsid w:val="00E853D7"/>
    <w:rsid w:val="00E85609"/>
    <w:rsid w:val="00E86486"/>
    <w:rsid w:val="00E90D9A"/>
    <w:rsid w:val="00E9115C"/>
    <w:rsid w:val="00E91669"/>
    <w:rsid w:val="00E922A5"/>
    <w:rsid w:val="00E939FE"/>
    <w:rsid w:val="00E940FD"/>
    <w:rsid w:val="00E955A6"/>
    <w:rsid w:val="00E95BD6"/>
    <w:rsid w:val="00E97B5C"/>
    <w:rsid w:val="00EA1951"/>
    <w:rsid w:val="00EA1BDC"/>
    <w:rsid w:val="00EA329A"/>
    <w:rsid w:val="00EA3AA3"/>
    <w:rsid w:val="00EA4B36"/>
    <w:rsid w:val="00EA6A02"/>
    <w:rsid w:val="00EA71A2"/>
    <w:rsid w:val="00EA7F56"/>
    <w:rsid w:val="00EB0086"/>
    <w:rsid w:val="00EB01D9"/>
    <w:rsid w:val="00EB2008"/>
    <w:rsid w:val="00EB38BA"/>
    <w:rsid w:val="00EB716F"/>
    <w:rsid w:val="00EB7376"/>
    <w:rsid w:val="00EC2549"/>
    <w:rsid w:val="00EC28E6"/>
    <w:rsid w:val="00EC30F2"/>
    <w:rsid w:val="00EC3AFB"/>
    <w:rsid w:val="00EC4184"/>
    <w:rsid w:val="00EC4AF9"/>
    <w:rsid w:val="00EC4C57"/>
    <w:rsid w:val="00EC6426"/>
    <w:rsid w:val="00EC7254"/>
    <w:rsid w:val="00ED0833"/>
    <w:rsid w:val="00ED1BA0"/>
    <w:rsid w:val="00ED1DEE"/>
    <w:rsid w:val="00ED2FEE"/>
    <w:rsid w:val="00ED3DF3"/>
    <w:rsid w:val="00ED436F"/>
    <w:rsid w:val="00ED4CB4"/>
    <w:rsid w:val="00ED4F18"/>
    <w:rsid w:val="00ED59D6"/>
    <w:rsid w:val="00ED5B79"/>
    <w:rsid w:val="00ED62C4"/>
    <w:rsid w:val="00ED6A58"/>
    <w:rsid w:val="00ED6D81"/>
    <w:rsid w:val="00EE2701"/>
    <w:rsid w:val="00EE2FE6"/>
    <w:rsid w:val="00EE30B3"/>
    <w:rsid w:val="00EE31C0"/>
    <w:rsid w:val="00EE613D"/>
    <w:rsid w:val="00EE7DD4"/>
    <w:rsid w:val="00EF014E"/>
    <w:rsid w:val="00EF272F"/>
    <w:rsid w:val="00EF3652"/>
    <w:rsid w:val="00EF39EC"/>
    <w:rsid w:val="00EF43C9"/>
    <w:rsid w:val="00EF4617"/>
    <w:rsid w:val="00EF5B71"/>
    <w:rsid w:val="00EF7B68"/>
    <w:rsid w:val="00F012F4"/>
    <w:rsid w:val="00F020E3"/>
    <w:rsid w:val="00F0491E"/>
    <w:rsid w:val="00F078D1"/>
    <w:rsid w:val="00F07C1A"/>
    <w:rsid w:val="00F07C5D"/>
    <w:rsid w:val="00F07E60"/>
    <w:rsid w:val="00F104EF"/>
    <w:rsid w:val="00F10BD1"/>
    <w:rsid w:val="00F10E0F"/>
    <w:rsid w:val="00F128BE"/>
    <w:rsid w:val="00F12CE0"/>
    <w:rsid w:val="00F1342D"/>
    <w:rsid w:val="00F15057"/>
    <w:rsid w:val="00F16BE2"/>
    <w:rsid w:val="00F20B0F"/>
    <w:rsid w:val="00F210D7"/>
    <w:rsid w:val="00F21D96"/>
    <w:rsid w:val="00F232B0"/>
    <w:rsid w:val="00F23619"/>
    <w:rsid w:val="00F24731"/>
    <w:rsid w:val="00F2572B"/>
    <w:rsid w:val="00F25B99"/>
    <w:rsid w:val="00F26BA5"/>
    <w:rsid w:val="00F305B6"/>
    <w:rsid w:val="00F32FB8"/>
    <w:rsid w:val="00F33D8E"/>
    <w:rsid w:val="00F3520D"/>
    <w:rsid w:val="00F3774A"/>
    <w:rsid w:val="00F37B5E"/>
    <w:rsid w:val="00F4048A"/>
    <w:rsid w:val="00F40E5D"/>
    <w:rsid w:val="00F45581"/>
    <w:rsid w:val="00F46D36"/>
    <w:rsid w:val="00F47373"/>
    <w:rsid w:val="00F50D8E"/>
    <w:rsid w:val="00F51480"/>
    <w:rsid w:val="00F514D6"/>
    <w:rsid w:val="00F516EA"/>
    <w:rsid w:val="00F52F31"/>
    <w:rsid w:val="00F53DAA"/>
    <w:rsid w:val="00F55EA9"/>
    <w:rsid w:val="00F576F1"/>
    <w:rsid w:val="00F57AE2"/>
    <w:rsid w:val="00F57BEB"/>
    <w:rsid w:val="00F61E1A"/>
    <w:rsid w:val="00F6260D"/>
    <w:rsid w:val="00F62661"/>
    <w:rsid w:val="00F646C0"/>
    <w:rsid w:val="00F649D7"/>
    <w:rsid w:val="00F65266"/>
    <w:rsid w:val="00F65505"/>
    <w:rsid w:val="00F659EC"/>
    <w:rsid w:val="00F65D9F"/>
    <w:rsid w:val="00F66A7D"/>
    <w:rsid w:val="00F67044"/>
    <w:rsid w:val="00F70096"/>
    <w:rsid w:val="00F70182"/>
    <w:rsid w:val="00F705EE"/>
    <w:rsid w:val="00F70913"/>
    <w:rsid w:val="00F717FC"/>
    <w:rsid w:val="00F71A65"/>
    <w:rsid w:val="00F71B35"/>
    <w:rsid w:val="00F71EFF"/>
    <w:rsid w:val="00F720D5"/>
    <w:rsid w:val="00F73EC1"/>
    <w:rsid w:val="00F7529C"/>
    <w:rsid w:val="00F76ED1"/>
    <w:rsid w:val="00F7733D"/>
    <w:rsid w:val="00F77EEA"/>
    <w:rsid w:val="00F802EC"/>
    <w:rsid w:val="00F80F84"/>
    <w:rsid w:val="00F827AE"/>
    <w:rsid w:val="00F82B31"/>
    <w:rsid w:val="00F83977"/>
    <w:rsid w:val="00F83C43"/>
    <w:rsid w:val="00F83CE7"/>
    <w:rsid w:val="00F86298"/>
    <w:rsid w:val="00F8669F"/>
    <w:rsid w:val="00F87426"/>
    <w:rsid w:val="00F90A1F"/>
    <w:rsid w:val="00F90B15"/>
    <w:rsid w:val="00F90D50"/>
    <w:rsid w:val="00F915DA"/>
    <w:rsid w:val="00F92D53"/>
    <w:rsid w:val="00F9437A"/>
    <w:rsid w:val="00F95B85"/>
    <w:rsid w:val="00F96553"/>
    <w:rsid w:val="00F966A6"/>
    <w:rsid w:val="00FA0EFB"/>
    <w:rsid w:val="00FA194B"/>
    <w:rsid w:val="00FA2283"/>
    <w:rsid w:val="00FA2BCA"/>
    <w:rsid w:val="00FA3694"/>
    <w:rsid w:val="00FA379A"/>
    <w:rsid w:val="00FA6284"/>
    <w:rsid w:val="00FA62C9"/>
    <w:rsid w:val="00FA6C3A"/>
    <w:rsid w:val="00FB2ACC"/>
    <w:rsid w:val="00FB444F"/>
    <w:rsid w:val="00FB45BD"/>
    <w:rsid w:val="00FB4D52"/>
    <w:rsid w:val="00FB4DBB"/>
    <w:rsid w:val="00FC0753"/>
    <w:rsid w:val="00FC0A3D"/>
    <w:rsid w:val="00FC1BC9"/>
    <w:rsid w:val="00FC22AD"/>
    <w:rsid w:val="00FC3068"/>
    <w:rsid w:val="00FC58A9"/>
    <w:rsid w:val="00FC5EAC"/>
    <w:rsid w:val="00FC60DD"/>
    <w:rsid w:val="00FC62D7"/>
    <w:rsid w:val="00FC6A80"/>
    <w:rsid w:val="00FD0331"/>
    <w:rsid w:val="00FD1329"/>
    <w:rsid w:val="00FD1944"/>
    <w:rsid w:val="00FD2940"/>
    <w:rsid w:val="00FD56FD"/>
    <w:rsid w:val="00FD5757"/>
    <w:rsid w:val="00FD5B89"/>
    <w:rsid w:val="00FD644C"/>
    <w:rsid w:val="00FD77A3"/>
    <w:rsid w:val="00FE0F1C"/>
    <w:rsid w:val="00FE1873"/>
    <w:rsid w:val="00FE1AE0"/>
    <w:rsid w:val="00FE2546"/>
    <w:rsid w:val="00FE3F15"/>
    <w:rsid w:val="00FE4775"/>
    <w:rsid w:val="00FE6A6B"/>
    <w:rsid w:val="00FE7499"/>
    <w:rsid w:val="00FE7F2E"/>
    <w:rsid w:val="00FF3F5F"/>
    <w:rsid w:val="00FF634E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5F06"/>
  </w:style>
  <w:style w:type="paragraph" w:styleId="11">
    <w:name w:val="heading 1"/>
    <w:basedOn w:val="a0"/>
    <w:next w:val="a0"/>
    <w:qFormat/>
    <w:rsid w:val="00365EA3"/>
    <w:pPr>
      <w:keepNext/>
      <w:ind w:left="4248" w:firstLine="708"/>
      <w:outlineLvl w:val="0"/>
    </w:pPr>
    <w:rPr>
      <w:b/>
    </w:rPr>
  </w:style>
  <w:style w:type="paragraph" w:styleId="2">
    <w:name w:val="heading 2"/>
    <w:basedOn w:val="a0"/>
    <w:next w:val="a0"/>
    <w:qFormat/>
    <w:rsid w:val="00365EA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rsid w:val="00365EA3"/>
    <w:pPr>
      <w:keepNext/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365EA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365EA3"/>
    <w:pPr>
      <w:keepNext/>
      <w:numPr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365EA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0"/>
    <w:next w:val="a0"/>
    <w:qFormat/>
    <w:rsid w:val="00365EA3"/>
    <w:pPr>
      <w:keepNext/>
      <w:outlineLvl w:val="6"/>
    </w:pPr>
    <w:rPr>
      <w:b/>
    </w:rPr>
  </w:style>
  <w:style w:type="paragraph" w:styleId="8">
    <w:name w:val="heading 8"/>
    <w:basedOn w:val="a0"/>
    <w:next w:val="a0"/>
    <w:qFormat/>
    <w:rsid w:val="00365EA3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0"/>
    <w:next w:val="a0"/>
    <w:qFormat/>
    <w:rsid w:val="00365EA3"/>
    <w:pPr>
      <w:keepNext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Письмо в Интернет"/>
    <w:basedOn w:val="a0"/>
    <w:rsid w:val="00365EA3"/>
    <w:pPr>
      <w:jc w:val="both"/>
    </w:pPr>
    <w:rPr>
      <w:rFonts w:ascii="Garamond" w:hAnsi="Garamond"/>
      <w:sz w:val="24"/>
    </w:rPr>
  </w:style>
  <w:style w:type="paragraph" w:styleId="20">
    <w:name w:val="Body Text Indent 2"/>
    <w:basedOn w:val="a0"/>
    <w:rsid w:val="00365EA3"/>
    <w:pPr>
      <w:tabs>
        <w:tab w:val="left" w:pos="4253"/>
      </w:tabs>
      <w:ind w:firstLine="709"/>
      <w:jc w:val="both"/>
    </w:pPr>
    <w:rPr>
      <w:i/>
      <w:sz w:val="24"/>
    </w:rPr>
  </w:style>
  <w:style w:type="paragraph" w:styleId="a5">
    <w:name w:val="Body Text Indent"/>
    <w:basedOn w:val="a0"/>
    <w:rsid w:val="00365EA3"/>
    <w:pPr>
      <w:numPr>
        <w:ilvl w:val="12"/>
      </w:numPr>
      <w:suppressLineNumbers/>
      <w:ind w:firstLine="709"/>
      <w:jc w:val="both"/>
    </w:pPr>
    <w:rPr>
      <w:sz w:val="24"/>
    </w:rPr>
  </w:style>
  <w:style w:type="paragraph" w:styleId="30">
    <w:name w:val="Body Text Indent 3"/>
    <w:basedOn w:val="a0"/>
    <w:rsid w:val="00365EA3"/>
    <w:pPr>
      <w:ind w:firstLine="708"/>
      <w:jc w:val="both"/>
    </w:pPr>
    <w:rPr>
      <w:sz w:val="24"/>
    </w:rPr>
  </w:style>
  <w:style w:type="paragraph" w:styleId="21">
    <w:name w:val="Body Text 2"/>
    <w:basedOn w:val="a0"/>
    <w:rsid w:val="00365EA3"/>
    <w:pPr>
      <w:ind w:firstLine="709"/>
      <w:jc w:val="both"/>
    </w:pPr>
    <w:rPr>
      <w:rFonts w:ascii="Garamond" w:hAnsi="Garamond"/>
      <w:b/>
      <w:sz w:val="24"/>
    </w:rPr>
  </w:style>
  <w:style w:type="character" w:customStyle="1" w:styleId="a6">
    <w:name w:val="номер страницы"/>
    <w:basedOn w:val="a1"/>
    <w:rsid w:val="00365EA3"/>
  </w:style>
  <w:style w:type="paragraph" w:styleId="a7">
    <w:name w:val="header"/>
    <w:basedOn w:val="a0"/>
    <w:rsid w:val="00365EA3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365EA3"/>
    <w:pPr>
      <w:tabs>
        <w:tab w:val="center" w:pos="4153"/>
        <w:tab w:val="right" w:pos="8306"/>
      </w:tabs>
    </w:pPr>
  </w:style>
  <w:style w:type="paragraph" w:styleId="31">
    <w:name w:val="Body Text 3"/>
    <w:basedOn w:val="a0"/>
    <w:rsid w:val="00365EA3"/>
    <w:pPr>
      <w:jc w:val="both"/>
    </w:pPr>
    <w:rPr>
      <w:b/>
      <w:sz w:val="24"/>
    </w:rPr>
  </w:style>
  <w:style w:type="character" w:styleId="a9">
    <w:name w:val="page number"/>
    <w:basedOn w:val="a1"/>
    <w:rsid w:val="00365EA3"/>
  </w:style>
  <w:style w:type="paragraph" w:customStyle="1" w:styleId="Iniiaiieoaenoioaoa">
    <w:name w:val="Iniiaiie oaeno io?aoa"/>
    <w:rsid w:val="00365EA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a">
    <w:name w:val="Normal (Web)"/>
    <w:basedOn w:val="a0"/>
    <w:rsid w:val="00365E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1"/>
    <w:rsid w:val="00365EA3"/>
    <w:rPr>
      <w:color w:val="0000FF"/>
      <w:u w:val="single"/>
    </w:rPr>
  </w:style>
  <w:style w:type="paragraph" w:customStyle="1" w:styleId="ac">
    <w:name w:val="Знак"/>
    <w:basedOn w:val="a0"/>
    <w:rsid w:val="00365E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0"/>
    <w:semiHidden/>
    <w:rsid w:val="009F1357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9F1357"/>
    <w:pPr>
      <w:numPr>
        <w:numId w:val="2"/>
      </w:numPr>
      <w:jc w:val="both"/>
    </w:pPr>
    <w:rPr>
      <w:b/>
      <w:szCs w:val="24"/>
    </w:rPr>
  </w:style>
  <w:style w:type="paragraph" w:customStyle="1" w:styleId="1">
    <w:name w:val="Список 1: основной пункт раздела"/>
    <w:basedOn w:val="a0"/>
    <w:rsid w:val="009F1357"/>
    <w:pPr>
      <w:numPr>
        <w:ilvl w:val="1"/>
        <w:numId w:val="2"/>
      </w:numPr>
      <w:jc w:val="both"/>
    </w:pPr>
    <w:rPr>
      <w:szCs w:val="24"/>
    </w:rPr>
  </w:style>
  <w:style w:type="paragraph" w:customStyle="1" w:styleId="10">
    <w:name w:val="Список 1: пункт второго уровня"/>
    <w:basedOn w:val="a0"/>
    <w:rsid w:val="009F1357"/>
    <w:pPr>
      <w:numPr>
        <w:ilvl w:val="2"/>
        <w:numId w:val="2"/>
      </w:numPr>
      <w:jc w:val="both"/>
    </w:pPr>
    <w:rPr>
      <w:szCs w:val="24"/>
    </w:rPr>
  </w:style>
  <w:style w:type="character" w:customStyle="1" w:styleId="ae">
    <w:name w:val="Гипертекстовая ссылка"/>
    <w:basedOn w:val="a1"/>
    <w:rsid w:val="009E73CF"/>
    <w:rPr>
      <w:rFonts w:cs="Times New Roman"/>
      <w:color w:val="008000"/>
    </w:rPr>
  </w:style>
  <w:style w:type="character" w:customStyle="1" w:styleId="FontStyle12">
    <w:name w:val="Font Style12"/>
    <w:rsid w:val="00F90A1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rsid w:val="00F90A1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267D25"/>
  </w:style>
  <w:style w:type="paragraph" w:styleId="af">
    <w:name w:val="No Spacing"/>
    <w:uiPriority w:val="1"/>
    <w:qFormat/>
    <w:rsid w:val="00052B5F"/>
  </w:style>
  <w:style w:type="paragraph" w:styleId="af0">
    <w:name w:val="List Paragraph"/>
    <w:basedOn w:val="a0"/>
    <w:uiPriority w:val="34"/>
    <w:qFormat/>
    <w:rsid w:val="00A5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ding-energy.ru/docs/normativnie-documenti/postanovlenija-regionalnie/pp_rf_861-2012-10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nergopostav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ding-energy.ru/docs/normativnie-documenti/postanovlenija-regionalnie/pp_rf_861-2012-1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6D66-0A0E-414A-9AEB-1D9083CB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Абонент</vt:lpstr>
    </vt:vector>
  </TitlesOfParts>
  <Company>mosenergosbyt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Абонент</dc:title>
  <dc:creator>shevryginaev</dc:creator>
  <cp:lastModifiedBy>Work</cp:lastModifiedBy>
  <cp:revision>7</cp:revision>
  <cp:lastPrinted>2018-11-08T09:44:00Z</cp:lastPrinted>
  <dcterms:created xsi:type="dcterms:W3CDTF">2019-12-17T07:58:00Z</dcterms:created>
  <dcterms:modified xsi:type="dcterms:W3CDTF">2019-12-23T11:45:00Z</dcterms:modified>
</cp:coreProperties>
</file>